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2187" w14:textId="77777777" w:rsidR="00930208" w:rsidRPr="00930208" w:rsidRDefault="00930208" w:rsidP="00EC03A0">
      <w:pPr>
        <w:pStyle w:val="Heading1"/>
      </w:pPr>
      <w:r w:rsidRPr="00930208">
        <w:t>4.0110</w:t>
      </w:r>
      <w:r w:rsidRPr="00930208">
        <w:tab/>
        <w:t>Low Density Residential District -</w:t>
      </w:r>
      <w:proofErr w:type="gramStart"/>
      <w:r w:rsidRPr="00930208">
        <w:t>5  (</w:t>
      </w:r>
      <w:proofErr w:type="gramEnd"/>
      <w:r w:rsidRPr="00930208">
        <w:t>LDR-5)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8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8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8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8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8F" w14:textId="77777777" w:rsidTr="00112C8C">
        <w:tc>
          <w:tcPr>
            <w:tcW w:w="3240" w:type="dxa"/>
            <w:shd w:val="clear" w:color="auto" w:fill="auto"/>
          </w:tcPr>
          <w:p w14:paraId="59D3218C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59D321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  <w:bookmarkEnd w:id="0"/>
          </w:p>
        </w:tc>
      </w:tr>
    </w:tbl>
    <w:p w14:paraId="59D32190" w14:textId="77777777" w:rsidR="00930208" w:rsidRPr="00930208" w:rsidRDefault="00930208" w:rsidP="00930208"/>
    <w:p w14:paraId="59D32191" w14:textId="77777777" w:rsidR="00930208" w:rsidRPr="00930208" w:rsidRDefault="00930208" w:rsidP="00EC03A0">
      <w:pPr>
        <w:pStyle w:val="Heading1"/>
      </w:pPr>
      <w:r w:rsidRPr="00930208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9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9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9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9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99" w14:textId="77777777" w:rsidTr="00112C8C">
        <w:tc>
          <w:tcPr>
            <w:tcW w:w="3240" w:type="dxa"/>
            <w:shd w:val="clear" w:color="auto" w:fill="auto"/>
          </w:tcPr>
          <w:p w14:paraId="59D32196" w14:textId="77777777" w:rsidR="00930208" w:rsidRPr="00930208" w:rsidRDefault="00930208" w:rsidP="00930208">
            <w:r w:rsidRPr="00930208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9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9D" w14:textId="77777777" w:rsidTr="00112C8C">
        <w:tc>
          <w:tcPr>
            <w:tcW w:w="3240" w:type="dxa"/>
            <w:shd w:val="clear" w:color="auto" w:fill="auto"/>
          </w:tcPr>
          <w:p w14:paraId="59D3219A" w14:textId="77777777" w:rsidR="00930208" w:rsidRPr="00930208" w:rsidRDefault="00930208" w:rsidP="00930208">
            <w:r w:rsidRPr="00930208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9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1" w14:textId="77777777" w:rsidTr="00112C8C">
        <w:tc>
          <w:tcPr>
            <w:tcW w:w="3240" w:type="dxa"/>
            <w:shd w:val="clear" w:color="auto" w:fill="auto"/>
          </w:tcPr>
          <w:p w14:paraId="59D3219E" w14:textId="77777777" w:rsidR="00930208" w:rsidRPr="00930208" w:rsidRDefault="00930208" w:rsidP="00930208">
            <w:r w:rsidRPr="00930208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9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5" w14:textId="77777777" w:rsidTr="00112C8C">
        <w:tc>
          <w:tcPr>
            <w:tcW w:w="3240" w:type="dxa"/>
            <w:shd w:val="clear" w:color="auto" w:fill="auto"/>
          </w:tcPr>
          <w:p w14:paraId="59D321A2" w14:textId="77777777" w:rsidR="00930208" w:rsidRPr="00930208" w:rsidRDefault="00930208" w:rsidP="00930208">
            <w:r w:rsidRPr="00930208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9" w14:textId="77777777" w:rsidTr="00112C8C">
        <w:tc>
          <w:tcPr>
            <w:tcW w:w="3240" w:type="dxa"/>
            <w:shd w:val="clear" w:color="auto" w:fill="auto"/>
          </w:tcPr>
          <w:p w14:paraId="59D321A6" w14:textId="77777777" w:rsidR="00930208" w:rsidRPr="00930208" w:rsidRDefault="00930208" w:rsidP="00930208">
            <w:r w:rsidRPr="00930208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AD" w14:textId="77777777" w:rsidTr="00112C8C">
        <w:tc>
          <w:tcPr>
            <w:tcW w:w="3240" w:type="dxa"/>
            <w:shd w:val="clear" w:color="auto" w:fill="auto"/>
          </w:tcPr>
          <w:p w14:paraId="59D321AA" w14:textId="77777777" w:rsidR="00930208" w:rsidRPr="00930208" w:rsidRDefault="00930208" w:rsidP="00930208">
            <w:r w:rsidRPr="00930208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A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1" w14:textId="77777777" w:rsidTr="00112C8C">
        <w:tc>
          <w:tcPr>
            <w:tcW w:w="3240" w:type="dxa"/>
            <w:shd w:val="clear" w:color="auto" w:fill="auto"/>
          </w:tcPr>
          <w:p w14:paraId="59D321AE" w14:textId="77777777" w:rsidR="00930208" w:rsidRPr="00930208" w:rsidRDefault="00930208" w:rsidP="00930208">
            <w:r w:rsidRPr="00930208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A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5" w14:textId="77777777" w:rsidTr="00112C8C">
        <w:tc>
          <w:tcPr>
            <w:tcW w:w="3240" w:type="dxa"/>
            <w:shd w:val="clear" w:color="auto" w:fill="auto"/>
          </w:tcPr>
          <w:p w14:paraId="59D321B2" w14:textId="77777777" w:rsidR="00930208" w:rsidRPr="00930208" w:rsidRDefault="00930208" w:rsidP="00930208">
            <w:r w:rsidRPr="00930208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9" w14:textId="77777777" w:rsidTr="00112C8C">
        <w:tc>
          <w:tcPr>
            <w:tcW w:w="3240" w:type="dxa"/>
            <w:shd w:val="clear" w:color="auto" w:fill="auto"/>
          </w:tcPr>
          <w:p w14:paraId="59D321B6" w14:textId="77777777" w:rsidR="00930208" w:rsidRPr="00930208" w:rsidRDefault="00930208" w:rsidP="00930208">
            <w:r w:rsidRPr="00930208">
              <w:t>4.0130(E) – Minimum Setbacks (Table 4.0130(E))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BD" w14:textId="77777777" w:rsidTr="00112C8C">
        <w:tc>
          <w:tcPr>
            <w:tcW w:w="3240" w:type="dxa"/>
            <w:shd w:val="clear" w:color="auto" w:fill="auto"/>
          </w:tcPr>
          <w:p w14:paraId="59D321BA" w14:textId="77777777" w:rsidR="00930208" w:rsidRPr="00930208" w:rsidRDefault="00930208" w:rsidP="00930208">
            <w:r w:rsidRPr="00930208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B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C1" w14:textId="77777777" w:rsidTr="00112C8C">
        <w:tc>
          <w:tcPr>
            <w:tcW w:w="3240" w:type="dxa"/>
            <w:shd w:val="clear" w:color="auto" w:fill="auto"/>
          </w:tcPr>
          <w:p w14:paraId="59D321BE" w14:textId="77777777" w:rsidR="00930208" w:rsidRPr="00930208" w:rsidRDefault="00930208" w:rsidP="00930208">
            <w:r w:rsidRPr="00930208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B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C5" w14:textId="77777777" w:rsidTr="00112C8C">
        <w:tc>
          <w:tcPr>
            <w:tcW w:w="3240" w:type="dxa"/>
            <w:shd w:val="clear" w:color="auto" w:fill="auto"/>
          </w:tcPr>
          <w:p w14:paraId="59D321C2" w14:textId="77777777" w:rsidR="00930208" w:rsidRPr="00930208" w:rsidRDefault="00930208" w:rsidP="00930208">
            <w:r w:rsidRPr="00930208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C9" w14:textId="77777777" w:rsidTr="00112C8C">
        <w:tc>
          <w:tcPr>
            <w:tcW w:w="3240" w:type="dxa"/>
            <w:shd w:val="clear" w:color="auto" w:fill="auto"/>
          </w:tcPr>
          <w:p w14:paraId="59D321C6" w14:textId="77777777" w:rsidR="00930208" w:rsidRPr="00930208" w:rsidRDefault="00930208" w:rsidP="00930208">
            <w:r w:rsidRPr="00930208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CD" w14:textId="77777777" w:rsidTr="00112C8C">
        <w:tc>
          <w:tcPr>
            <w:tcW w:w="3240" w:type="dxa"/>
            <w:shd w:val="clear" w:color="auto" w:fill="auto"/>
          </w:tcPr>
          <w:p w14:paraId="59D321CA" w14:textId="77777777" w:rsidR="00930208" w:rsidRPr="00930208" w:rsidRDefault="00930208" w:rsidP="00930208">
            <w:r w:rsidRPr="00930208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C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D1" w14:textId="77777777" w:rsidTr="00112C8C">
        <w:tc>
          <w:tcPr>
            <w:tcW w:w="3240" w:type="dxa"/>
            <w:shd w:val="clear" w:color="auto" w:fill="auto"/>
          </w:tcPr>
          <w:p w14:paraId="59D321CE" w14:textId="77777777" w:rsidR="00930208" w:rsidRPr="00930208" w:rsidRDefault="00930208" w:rsidP="00930208">
            <w:r w:rsidRPr="00930208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C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D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D5" w14:textId="77777777" w:rsidTr="00112C8C">
        <w:tc>
          <w:tcPr>
            <w:tcW w:w="3240" w:type="dxa"/>
            <w:shd w:val="clear" w:color="auto" w:fill="auto"/>
          </w:tcPr>
          <w:p w14:paraId="59D321D2" w14:textId="77777777" w:rsidR="00930208" w:rsidRPr="00930208" w:rsidRDefault="00930208" w:rsidP="00930208">
            <w:r w:rsidRPr="00930208">
              <w:t>4.0130(P) – Infill Development Standards</w:t>
            </w:r>
            <w:r w:rsidR="009963CA">
              <w:t xml:space="preserve">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D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D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1D6" w14:textId="77777777" w:rsidR="00930208" w:rsidRPr="00930208" w:rsidRDefault="00930208" w:rsidP="00930208"/>
    <w:p w14:paraId="59D321D7" w14:textId="77777777" w:rsidR="00930208" w:rsidRPr="00930208" w:rsidRDefault="00930208" w:rsidP="00EC03A0">
      <w:pPr>
        <w:pStyle w:val="Heading1"/>
      </w:pPr>
      <w:r w:rsidRPr="00930208">
        <w:lastRenderedPageBreak/>
        <w:t>4.0131 – Additional LDR-5 and LDR-7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D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D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D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D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DD" w14:textId="77777777" w:rsidTr="00112C8C">
        <w:tc>
          <w:tcPr>
            <w:tcW w:w="10800" w:type="dxa"/>
            <w:gridSpan w:val="3"/>
            <w:shd w:val="clear" w:color="auto" w:fill="auto"/>
          </w:tcPr>
          <w:p w14:paraId="59D321DC" w14:textId="77777777" w:rsidR="00930208" w:rsidRPr="00930208" w:rsidRDefault="00930208" w:rsidP="009963CA">
            <w:pPr>
              <w:rPr>
                <w:b/>
              </w:rPr>
            </w:pPr>
            <w:r w:rsidRPr="00930208">
              <w:rPr>
                <w:b/>
              </w:rPr>
              <w:t>4.0131(A) – Density</w:t>
            </w:r>
            <w:r w:rsidR="009963CA">
              <w:rPr>
                <w:b/>
              </w:rPr>
              <w:t xml:space="preserve"> Calculations</w:t>
            </w:r>
          </w:p>
        </w:tc>
      </w:tr>
      <w:tr w:rsidR="00930208" w:rsidRPr="00930208" w14:paraId="59D321E1" w14:textId="77777777" w:rsidTr="00112C8C">
        <w:tc>
          <w:tcPr>
            <w:tcW w:w="3240" w:type="dxa"/>
            <w:shd w:val="clear" w:color="auto" w:fill="auto"/>
          </w:tcPr>
          <w:p w14:paraId="59D321DE" w14:textId="77777777" w:rsidR="00930208" w:rsidRPr="00930208" w:rsidRDefault="00930208" w:rsidP="00930208">
            <w:r w:rsidRPr="00930208">
              <w:t>4.0131(A)(1) – Accessory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D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E5" w14:textId="77777777" w:rsidTr="00112C8C">
        <w:tc>
          <w:tcPr>
            <w:tcW w:w="3240" w:type="dxa"/>
            <w:shd w:val="clear" w:color="auto" w:fill="auto"/>
          </w:tcPr>
          <w:p w14:paraId="59D321E2" w14:textId="77777777" w:rsidR="00930208" w:rsidRPr="00930208" w:rsidRDefault="00930208" w:rsidP="009963CA">
            <w:r w:rsidRPr="00930208">
              <w:t>4.0131(A)(</w:t>
            </w:r>
            <w:r w:rsidR="009963CA">
              <w:t>2</w:t>
            </w:r>
            <w:r w:rsidRPr="00930208">
              <w:t xml:space="preserve">) – </w:t>
            </w:r>
            <w:r w:rsidR="009963CA">
              <w:t>Pre-Existing Dwelling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E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E9" w14:textId="77777777" w:rsidTr="00112C8C">
        <w:tc>
          <w:tcPr>
            <w:tcW w:w="3240" w:type="dxa"/>
            <w:shd w:val="clear" w:color="auto" w:fill="auto"/>
          </w:tcPr>
          <w:p w14:paraId="59D321E6" w14:textId="77777777" w:rsidR="00930208" w:rsidRPr="00664A07" w:rsidRDefault="009963CA" w:rsidP="00930208">
            <w:r w:rsidRPr="00664A07">
              <w:t>4.0131(B</w:t>
            </w:r>
            <w:r w:rsidR="00930208" w:rsidRPr="00664A07">
              <w:t>) – Development on a Lot of Record (LDR-5)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E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1ED" w14:textId="77777777" w:rsidTr="00112C8C">
        <w:tc>
          <w:tcPr>
            <w:tcW w:w="3240" w:type="dxa"/>
            <w:shd w:val="clear" w:color="auto" w:fill="auto"/>
          </w:tcPr>
          <w:p w14:paraId="59D321EA" w14:textId="77777777" w:rsidR="00930208" w:rsidRPr="00664A07" w:rsidRDefault="00930208" w:rsidP="009963CA">
            <w:r w:rsidRPr="00664A07">
              <w:t>4.0131(</w:t>
            </w:r>
            <w:r w:rsidR="009963CA" w:rsidRPr="00664A07">
              <w:t>C</w:t>
            </w:r>
            <w:r w:rsidRPr="00664A07">
              <w:t xml:space="preserve">) – Development of </w:t>
            </w:r>
            <w:r w:rsidR="009963CA" w:rsidRPr="00664A07">
              <w:t>Duplexes</w:t>
            </w:r>
            <w:r w:rsidRPr="00664A07">
              <w:t xml:space="preserve"> on a Lot Created Under Standards in Effect Prior to December 19, 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E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E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A47B9" w:rsidRPr="00930208" w14:paraId="59D321F1" w14:textId="77777777" w:rsidTr="00112C8C">
        <w:tc>
          <w:tcPr>
            <w:tcW w:w="3240" w:type="dxa"/>
            <w:shd w:val="clear" w:color="auto" w:fill="auto"/>
          </w:tcPr>
          <w:p w14:paraId="59D321EE" w14:textId="77777777" w:rsidR="00AA47B9" w:rsidRPr="00664A07" w:rsidRDefault="00AA47B9" w:rsidP="00AA47B9">
            <w:r w:rsidRPr="00664A07">
              <w:t>4.0131(D) – Development on a Lot of Record (LDR-7)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EF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F0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1F2" w14:textId="77777777" w:rsidR="00930208" w:rsidRPr="00930208" w:rsidRDefault="00930208" w:rsidP="00930208"/>
    <w:p w14:paraId="59D321F3" w14:textId="77777777" w:rsidR="00930208" w:rsidRPr="00930208" w:rsidRDefault="00930208" w:rsidP="00EC03A0">
      <w:pPr>
        <w:pStyle w:val="Heading1"/>
      </w:pPr>
      <w:r w:rsidRPr="00930208">
        <w:t>4.0132 – Additional Standards for the LDR-5, LDR-7, TLDR and TR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1F7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1F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1F5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1F6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1F9" w14:textId="77777777" w:rsidTr="00112C8C">
        <w:tc>
          <w:tcPr>
            <w:tcW w:w="10800" w:type="dxa"/>
            <w:gridSpan w:val="3"/>
            <w:shd w:val="clear" w:color="auto" w:fill="auto"/>
          </w:tcPr>
          <w:p w14:paraId="59D321F8" w14:textId="77777777" w:rsidR="00930208" w:rsidRPr="00930208" w:rsidRDefault="00930208" w:rsidP="00930208">
            <w:r w:rsidRPr="00930208">
              <w:rPr>
                <w:b/>
              </w:rPr>
              <w:t>4.0132(A) – Yard Setbacks for Detached Dwellings</w:t>
            </w:r>
          </w:p>
        </w:tc>
      </w:tr>
      <w:tr w:rsidR="00930208" w:rsidRPr="00930208" w14:paraId="59D321FD" w14:textId="77777777" w:rsidTr="00112C8C">
        <w:tc>
          <w:tcPr>
            <w:tcW w:w="3240" w:type="dxa"/>
            <w:shd w:val="clear" w:color="auto" w:fill="auto"/>
          </w:tcPr>
          <w:p w14:paraId="59D321FA" w14:textId="77777777" w:rsidR="00930208" w:rsidRPr="00930208" w:rsidRDefault="00930208" w:rsidP="00930208">
            <w:r w:rsidRPr="00930208">
              <w:t>4.0132(A)(1)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F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1F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01" w14:textId="77777777" w:rsidTr="00112C8C">
        <w:tc>
          <w:tcPr>
            <w:tcW w:w="3240" w:type="dxa"/>
            <w:shd w:val="clear" w:color="auto" w:fill="auto"/>
          </w:tcPr>
          <w:p w14:paraId="59D321FE" w14:textId="77777777" w:rsidR="00930208" w:rsidRPr="00930208" w:rsidRDefault="00930208" w:rsidP="00930208">
            <w:r w:rsidRPr="00930208">
              <w:t>4.0132(A)(2) – Accessory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1F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0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05" w14:textId="77777777" w:rsidTr="00112C8C">
        <w:tc>
          <w:tcPr>
            <w:tcW w:w="3240" w:type="dxa"/>
            <w:shd w:val="clear" w:color="auto" w:fill="auto"/>
          </w:tcPr>
          <w:p w14:paraId="59D32202" w14:textId="77777777" w:rsidR="00930208" w:rsidRPr="00930208" w:rsidRDefault="00930208" w:rsidP="00930208">
            <w:r w:rsidRPr="00930208">
              <w:t>4.0132(A)(3) – Zero Lot Line Side Yard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0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0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09" w14:textId="77777777" w:rsidTr="00112C8C">
        <w:tc>
          <w:tcPr>
            <w:tcW w:w="3240" w:type="dxa"/>
            <w:shd w:val="clear" w:color="auto" w:fill="auto"/>
          </w:tcPr>
          <w:p w14:paraId="59D32206" w14:textId="77777777" w:rsidR="00930208" w:rsidRPr="00930208" w:rsidRDefault="00930208" w:rsidP="00930208">
            <w:r w:rsidRPr="00930208">
              <w:t>4.0132(A)(3)(a) – Adjacent Yard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0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0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0D" w14:textId="77777777" w:rsidTr="00112C8C">
        <w:tc>
          <w:tcPr>
            <w:tcW w:w="3240" w:type="dxa"/>
            <w:shd w:val="clear" w:color="auto" w:fill="auto"/>
          </w:tcPr>
          <w:p w14:paraId="59D3220A" w14:textId="77777777" w:rsidR="00930208" w:rsidRPr="00930208" w:rsidRDefault="00930208" w:rsidP="00930208">
            <w:r w:rsidRPr="00930208">
              <w:t>4.0132(A)(3)(b) – Abutting Non-Zero Lot Line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0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0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11" w14:textId="77777777" w:rsidTr="00112C8C">
        <w:tc>
          <w:tcPr>
            <w:tcW w:w="3240" w:type="dxa"/>
            <w:shd w:val="clear" w:color="auto" w:fill="auto"/>
          </w:tcPr>
          <w:p w14:paraId="59D3220E" w14:textId="77777777" w:rsidR="00930208" w:rsidRPr="00930208" w:rsidRDefault="00930208" w:rsidP="00930208">
            <w:r w:rsidRPr="00930208">
              <w:t>4.0132(A)(3)(c) – Setbacks Delineated on Plat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0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1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15" w14:textId="77777777" w:rsidTr="00112C8C">
        <w:tc>
          <w:tcPr>
            <w:tcW w:w="3240" w:type="dxa"/>
            <w:shd w:val="clear" w:color="auto" w:fill="auto"/>
          </w:tcPr>
          <w:p w14:paraId="59D32212" w14:textId="77777777" w:rsidR="00930208" w:rsidRPr="00930208" w:rsidRDefault="00930208" w:rsidP="00930208">
            <w:r w:rsidRPr="00930208">
              <w:t>4.0132(A)(3)(d) – Maintenance and General Utility Easements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1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1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19" w14:textId="77777777" w:rsidTr="00112C8C">
        <w:tc>
          <w:tcPr>
            <w:tcW w:w="3240" w:type="dxa"/>
            <w:shd w:val="clear" w:color="auto" w:fill="auto"/>
          </w:tcPr>
          <w:p w14:paraId="59D32216" w14:textId="77777777" w:rsidR="00930208" w:rsidRPr="00FD5EB7" w:rsidRDefault="00930208" w:rsidP="00930208">
            <w:r w:rsidRPr="00FD5EB7">
              <w:t>4.0132(B) – Yard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1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1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1D" w14:textId="77777777" w:rsidTr="00112C8C">
        <w:tc>
          <w:tcPr>
            <w:tcW w:w="3240" w:type="dxa"/>
            <w:shd w:val="clear" w:color="auto" w:fill="auto"/>
          </w:tcPr>
          <w:p w14:paraId="59D3221A" w14:textId="77777777" w:rsidR="00930208" w:rsidRPr="00144249" w:rsidRDefault="00930208" w:rsidP="00930208">
            <w:r w:rsidRPr="00144249">
              <w:t>4.0132(C) – Maximum Number of Units per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1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1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1F" w14:textId="77777777" w:rsidTr="00112C8C">
        <w:tc>
          <w:tcPr>
            <w:tcW w:w="10800" w:type="dxa"/>
            <w:gridSpan w:val="3"/>
            <w:shd w:val="clear" w:color="auto" w:fill="auto"/>
          </w:tcPr>
          <w:p w14:paraId="59D3221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4.0132(D) – Safe Neighborhood Design Performance Standards</w:t>
            </w:r>
          </w:p>
        </w:tc>
      </w:tr>
      <w:tr w:rsidR="00930208" w:rsidRPr="00930208" w14:paraId="59D32223" w14:textId="77777777" w:rsidTr="00112C8C">
        <w:tc>
          <w:tcPr>
            <w:tcW w:w="3240" w:type="dxa"/>
            <w:shd w:val="clear" w:color="auto" w:fill="auto"/>
          </w:tcPr>
          <w:p w14:paraId="59D32220" w14:textId="77777777" w:rsidR="00930208" w:rsidRPr="00930208" w:rsidRDefault="00930208" w:rsidP="00930208">
            <w:r w:rsidRPr="00930208">
              <w:t>4.0132(D)(1)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2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2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27" w14:textId="77777777" w:rsidTr="00112C8C">
        <w:tc>
          <w:tcPr>
            <w:tcW w:w="3240" w:type="dxa"/>
            <w:shd w:val="clear" w:color="auto" w:fill="auto"/>
          </w:tcPr>
          <w:p w14:paraId="59D32224" w14:textId="77777777" w:rsidR="00930208" w:rsidRPr="00930208" w:rsidRDefault="00930208" w:rsidP="00930208">
            <w:r w:rsidRPr="00930208">
              <w:t>4.0132(D)(2)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2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2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2B" w14:textId="77777777" w:rsidTr="00112C8C">
        <w:tc>
          <w:tcPr>
            <w:tcW w:w="3240" w:type="dxa"/>
            <w:shd w:val="clear" w:color="auto" w:fill="auto"/>
          </w:tcPr>
          <w:p w14:paraId="59D32228" w14:textId="77777777" w:rsidR="00930208" w:rsidRPr="00930208" w:rsidRDefault="00930208" w:rsidP="00930208">
            <w:r w:rsidRPr="00930208">
              <w:lastRenderedPageBreak/>
              <w:t>4.0132(D)(3)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2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2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2F" w14:textId="77777777" w:rsidTr="00112C8C">
        <w:tc>
          <w:tcPr>
            <w:tcW w:w="3240" w:type="dxa"/>
            <w:shd w:val="clear" w:color="auto" w:fill="auto"/>
          </w:tcPr>
          <w:p w14:paraId="59D3222C" w14:textId="77777777" w:rsidR="00930208" w:rsidRPr="002B7E64" w:rsidRDefault="00930208" w:rsidP="00930208">
            <w:r w:rsidRPr="002B7E64">
              <w:t>4.0132(E) – Land Divisions with Left-Over Parcels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2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2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30" w14:textId="77777777" w:rsidR="00930208" w:rsidRPr="00930208" w:rsidRDefault="00930208" w:rsidP="00930208"/>
    <w:p w14:paraId="59D32231" w14:textId="77777777" w:rsidR="00930208" w:rsidRPr="00930208" w:rsidRDefault="00930208" w:rsidP="00EC03A0">
      <w:pPr>
        <w:pStyle w:val="Heading1"/>
      </w:pPr>
      <w:r w:rsidRPr="00930208"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3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3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3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3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39" w14:textId="77777777" w:rsidTr="00112C8C">
        <w:tc>
          <w:tcPr>
            <w:tcW w:w="3240" w:type="dxa"/>
            <w:shd w:val="clear" w:color="auto" w:fill="auto"/>
          </w:tcPr>
          <w:p w14:paraId="59D32236" w14:textId="77777777" w:rsidR="00930208" w:rsidRPr="00930208" w:rsidRDefault="00930208" w:rsidP="00930208">
            <w:r w:rsidRPr="00930208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3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3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3D" w14:textId="77777777" w:rsidTr="00112C8C">
        <w:tc>
          <w:tcPr>
            <w:tcW w:w="3240" w:type="dxa"/>
            <w:shd w:val="clear" w:color="auto" w:fill="auto"/>
          </w:tcPr>
          <w:p w14:paraId="59D3223A" w14:textId="77777777" w:rsidR="00930208" w:rsidRPr="00930208" w:rsidRDefault="00930208" w:rsidP="00930208">
            <w:r w:rsidRPr="00930208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3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3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3E" w14:textId="77777777" w:rsidR="00930208" w:rsidRDefault="00930208" w:rsidP="00930208"/>
    <w:p w14:paraId="59D3223F" w14:textId="77777777" w:rsidR="00930208" w:rsidRPr="00930208" w:rsidRDefault="00930208" w:rsidP="00EC03A0">
      <w:pPr>
        <w:pStyle w:val="Heading1"/>
      </w:pPr>
      <w:r w:rsidRPr="00930208">
        <w:t xml:space="preserve">4.0135 – Single Family and </w:t>
      </w:r>
      <w:r w:rsidR="00AB46BA">
        <w:t>Duplex</w:t>
      </w:r>
      <w:r w:rsidRPr="00930208">
        <w:t xml:space="preserve">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4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4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41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4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47" w14:textId="77777777" w:rsidTr="00112C8C">
        <w:tc>
          <w:tcPr>
            <w:tcW w:w="3240" w:type="dxa"/>
            <w:shd w:val="clear" w:color="auto" w:fill="auto"/>
          </w:tcPr>
          <w:p w14:paraId="59D32244" w14:textId="77777777" w:rsidR="00930208" w:rsidRPr="00930208" w:rsidRDefault="00930208" w:rsidP="00930208">
            <w:r w:rsidRPr="00930208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4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4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4B" w14:textId="77777777" w:rsidTr="00112C8C">
        <w:tc>
          <w:tcPr>
            <w:tcW w:w="3240" w:type="dxa"/>
            <w:shd w:val="clear" w:color="auto" w:fill="auto"/>
          </w:tcPr>
          <w:p w14:paraId="59D32248" w14:textId="77777777" w:rsidR="00930208" w:rsidRPr="00930208" w:rsidRDefault="00930208" w:rsidP="00930208">
            <w:r w:rsidRPr="00930208">
              <w:t xml:space="preserve">4.0135(B) – Land Use Review for </w:t>
            </w:r>
            <w:proofErr w:type="gramStart"/>
            <w:r w:rsidRPr="00930208">
              <w:t>Non Subdivision</w:t>
            </w:r>
            <w:proofErr w:type="gramEnd"/>
            <w:r w:rsidRPr="00930208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4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4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4F" w14:textId="77777777" w:rsidTr="00112C8C">
        <w:tc>
          <w:tcPr>
            <w:tcW w:w="3240" w:type="dxa"/>
            <w:shd w:val="clear" w:color="auto" w:fill="auto"/>
          </w:tcPr>
          <w:p w14:paraId="59D3224C" w14:textId="77777777" w:rsidR="00930208" w:rsidRPr="00930208" w:rsidRDefault="00930208" w:rsidP="00930208">
            <w:r w:rsidRPr="00930208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4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4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50" w14:textId="77777777" w:rsidR="00930208" w:rsidRPr="00930208" w:rsidRDefault="00930208" w:rsidP="00930208"/>
    <w:p w14:paraId="59D32251" w14:textId="77777777" w:rsidR="00930208" w:rsidRPr="00930208" w:rsidRDefault="00930208" w:rsidP="00EC03A0">
      <w:pPr>
        <w:pStyle w:val="Heading1"/>
      </w:pPr>
      <w:r w:rsidRPr="00930208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5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5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5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5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59" w14:textId="77777777" w:rsidTr="00112C8C">
        <w:tc>
          <w:tcPr>
            <w:tcW w:w="3240" w:type="dxa"/>
            <w:shd w:val="clear" w:color="auto" w:fill="auto"/>
          </w:tcPr>
          <w:p w14:paraId="59D32256" w14:textId="77777777" w:rsidR="00930208" w:rsidRPr="00930208" w:rsidRDefault="00930208" w:rsidP="00930208">
            <w:r w:rsidRPr="00930208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5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5D" w14:textId="77777777" w:rsidTr="00112C8C">
        <w:tc>
          <w:tcPr>
            <w:tcW w:w="3240" w:type="dxa"/>
            <w:shd w:val="clear" w:color="auto" w:fill="auto"/>
          </w:tcPr>
          <w:p w14:paraId="59D3225A" w14:textId="77777777" w:rsidR="00930208" w:rsidRPr="00930208" w:rsidRDefault="00930208" w:rsidP="00930208">
            <w:r w:rsidRPr="00930208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5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1" w14:textId="77777777" w:rsidTr="00112C8C">
        <w:tc>
          <w:tcPr>
            <w:tcW w:w="3240" w:type="dxa"/>
            <w:shd w:val="clear" w:color="auto" w:fill="auto"/>
          </w:tcPr>
          <w:p w14:paraId="59D3225E" w14:textId="77777777" w:rsidR="00930208" w:rsidRPr="00930208" w:rsidRDefault="00930208" w:rsidP="00930208">
            <w:r w:rsidRPr="00930208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5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5" w14:textId="77777777" w:rsidTr="00112C8C">
        <w:tc>
          <w:tcPr>
            <w:tcW w:w="3240" w:type="dxa"/>
            <w:shd w:val="clear" w:color="auto" w:fill="auto"/>
          </w:tcPr>
          <w:p w14:paraId="59D32262" w14:textId="77777777" w:rsidR="00930208" w:rsidRPr="00930208" w:rsidRDefault="00930208" w:rsidP="00930208">
            <w:r w:rsidRPr="00930208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9" w14:textId="77777777" w:rsidTr="00112C8C">
        <w:tc>
          <w:tcPr>
            <w:tcW w:w="3240" w:type="dxa"/>
            <w:shd w:val="clear" w:color="auto" w:fill="auto"/>
          </w:tcPr>
          <w:p w14:paraId="59D32266" w14:textId="77777777" w:rsidR="00930208" w:rsidRPr="00930208" w:rsidRDefault="00930208" w:rsidP="00930208">
            <w:r w:rsidRPr="00930208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6D" w14:textId="77777777" w:rsidTr="00112C8C">
        <w:tc>
          <w:tcPr>
            <w:tcW w:w="3240" w:type="dxa"/>
            <w:shd w:val="clear" w:color="auto" w:fill="auto"/>
          </w:tcPr>
          <w:p w14:paraId="59D3226A" w14:textId="77777777" w:rsidR="00930208" w:rsidRPr="00930208" w:rsidRDefault="00930208" w:rsidP="00930208">
            <w:r w:rsidRPr="00930208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6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6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6E" w14:textId="77777777" w:rsidR="00930208" w:rsidRPr="00930208" w:rsidRDefault="00930208" w:rsidP="00930208"/>
    <w:p w14:paraId="59D3226F" w14:textId="77777777" w:rsidR="00930208" w:rsidRPr="00930208" w:rsidRDefault="00930208" w:rsidP="00EC03A0">
      <w:pPr>
        <w:pStyle w:val="Heading1"/>
      </w:pPr>
      <w:r w:rsidRPr="00930208">
        <w:t>4.0138 – Residential Infill Standards for LDR-5, LDR-7, TLDR and TR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7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7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71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7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75" w14:textId="77777777" w:rsidTr="00112C8C">
        <w:tc>
          <w:tcPr>
            <w:tcW w:w="10800" w:type="dxa"/>
            <w:gridSpan w:val="3"/>
            <w:shd w:val="clear" w:color="auto" w:fill="auto"/>
          </w:tcPr>
          <w:p w14:paraId="59D32274" w14:textId="77777777" w:rsidR="00930208" w:rsidRPr="00930208" w:rsidRDefault="00930208" w:rsidP="008A34BC">
            <w:r w:rsidRPr="00930208">
              <w:rPr>
                <w:b/>
              </w:rPr>
              <w:t xml:space="preserve">4.0138(B) – Standards for </w:t>
            </w:r>
            <w:r w:rsidR="008A34BC">
              <w:rPr>
                <w:b/>
              </w:rPr>
              <w:t>Non-Standard Lots, Except Flag Lots</w:t>
            </w:r>
          </w:p>
        </w:tc>
      </w:tr>
      <w:tr w:rsidR="00930208" w:rsidRPr="00930208" w14:paraId="59D32279" w14:textId="77777777" w:rsidTr="00112C8C">
        <w:tc>
          <w:tcPr>
            <w:tcW w:w="3240" w:type="dxa"/>
            <w:shd w:val="clear" w:color="auto" w:fill="auto"/>
          </w:tcPr>
          <w:p w14:paraId="59D32276" w14:textId="77777777" w:rsidR="00930208" w:rsidRPr="00930208" w:rsidRDefault="00930208" w:rsidP="00930208">
            <w:r w:rsidRPr="00930208">
              <w:t>4.0138(B)(1) – Residential Floor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7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7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7D" w14:textId="77777777" w:rsidTr="00112C8C">
        <w:tc>
          <w:tcPr>
            <w:tcW w:w="3240" w:type="dxa"/>
            <w:shd w:val="clear" w:color="auto" w:fill="auto"/>
          </w:tcPr>
          <w:p w14:paraId="59D3227A" w14:textId="77777777" w:rsidR="00930208" w:rsidRPr="00930208" w:rsidRDefault="00930208" w:rsidP="008A34BC">
            <w:r w:rsidRPr="00930208">
              <w:t xml:space="preserve">4.0138(B)(2) – </w:t>
            </w:r>
            <w:r w:rsidR="008A34BC">
              <w:t>Building Height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7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7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7F" w14:textId="77777777" w:rsidTr="00112C8C">
        <w:tc>
          <w:tcPr>
            <w:tcW w:w="10800" w:type="dxa"/>
            <w:gridSpan w:val="3"/>
            <w:shd w:val="clear" w:color="auto" w:fill="auto"/>
          </w:tcPr>
          <w:p w14:paraId="59D3227E" w14:textId="77777777" w:rsidR="00930208" w:rsidRPr="00930208" w:rsidRDefault="00930208" w:rsidP="008A34BC">
            <w:r w:rsidRPr="00930208">
              <w:rPr>
                <w:b/>
              </w:rPr>
              <w:t xml:space="preserve">4.0138(C) – </w:t>
            </w:r>
            <w:r w:rsidR="008A34BC">
              <w:rPr>
                <w:b/>
              </w:rPr>
              <w:t>Standards for Flag Lots</w:t>
            </w:r>
          </w:p>
        </w:tc>
      </w:tr>
      <w:tr w:rsidR="00930208" w:rsidRPr="00930208" w14:paraId="59D32283" w14:textId="77777777" w:rsidTr="00112C8C">
        <w:tc>
          <w:tcPr>
            <w:tcW w:w="3240" w:type="dxa"/>
            <w:shd w:val="clear" w:color="auto" w:fill="auto"/>
          </w:tcPr>
          <w:p w14:paraId="59D32280" w14:textId="77777777" w:rsidR="00930208" w:rsidRPr="00930208" w:rsidRDefault="00930208" w:rsidP="00E641DF">
            <w:r w:rsidRPr="00930208">
              <w:lastRenderedPageBreak/>
              <w:t xml:space="preserve">4.0138(C)(2) – Flag Lot </w:t>
            </w:r>
            <w:r w:rsidR="00E641DF">
              <w:t>Yard Setback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7" w14:textId="77777777" w:rsidTr="00112C8C">
        <w:tc>
          <w:tcPr>
            <w:tcW w:w="3240" w:type="dxa"/>
            <w:shd w:val="clear" w:color="auto" w:fill="auto"/>
          </w:tcPr>
          <w:p w14:paraId="59D32284" w14:textId="77777777" w:rsidR="00930208" w:rsidRPr="00930208" w:rsidRDefault="00930208" w:rsidP="00C9322E">
            <w:r w:rsidRPr="00930208">
              <w:t>4.0138(C)(</w:t>
            </w:r>
            <w:r w:rsidR="00C9322E">
              <w:t>3</w:t>
            </w:r>
            <w:r w:rsidRPr="00930208">
              <w:t xml:space="preserve">) – </w:t>
            </w:r>
            <w:r w:rsidR="00C9322E">
              <w:t>Flag Lot Height Limits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B" w14:textId="77777777" w:rsidTr="00112C8C">
        <w:tc>
          <w:tcPr>
            <w:tcW w:w="3240" w:type="dxa"/>
            <w:shd w:val="clear" w:color="auto" w:fill="auto"/>
          </w:tcPr>
          <w:p w14:paraId="59D32288" w14:textId="77777777" w:rsidR="00930208" w:rsidRPr="00930208" w:rsidRDefault="00930208" w:rsidP="00E601E8">
            <w:r w:rsidRPr="00930208">
              <w:t>4.0138(C)(</w:t>
            </w:r>
            <w:r w:rsidR="00E601E8">
              <w:t>4</w:t>
            </w:r>
            <w:r w:rsidRPr="00930208">
              <w:t xml:space="preserve">) – Flag Lot </w:t>
            </w:r>
            <w:r w:rsidR="00E601E8">
              <w:t>Buffer and Screening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8F" w14:textId="77777777" w:rsidTr="00112C8C">
        <w:tc>
          <w:tcPr>
            <w:tcW w:w="3240" w:type="dxa"/>
            <w:shd w:val="clear" w:color="auto" w:fill="auto"/>
          </w:tcPr>
          <w:p w14:paraId="59D3228C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 xml:space="preserve">)(a) </w:t>
            </w:r>
            <w:r w:rsidR="00E601E8">
              <w:t>–</w:t>
            </w:r>
            <w:r w:rsidRPr="00930208">
              <w:t xml:space="preserve"> </w:t>
            </w:r>
            <w:r w:rsidR="00E601E8">
              <w:t>Permanent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93" w14:textId="77777777" w:rsidTr="00112C8C">
        <w:tc>
          <w:tcPr>
            <w:tcW w:w="3240" w:type="dxa"/>
            <w:shd w:val="clear" w:color="auto" w:fill="auto"/>
          </w:tcPr>
          <w:p w14:paraId="59D32290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>)(</w:t>
            </w:r>
            <w:r w:rsidR="00E601E8">
              <w:t>b</w:t>
            </w:r>
            <w:r w:rsidRPr="00930208">
              <w:t xml:space="preserve">) – </w:t>
            </w:r>
            <w:r w:rsidR="00E601E8">
              <w:t>Interim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E601E8" w:rsidRPr="00930208" w14:paraId="59D32297" w14:textId="77777777" w:rsidTr="00112C8C">
        <w:tc>
          <w:tcPr>
            <w:tcW w:w="3240" w:type="dxa"/>
            <w:shd w:val="clear" w:color="auto" w:fill="auto"/>
          </w:tcPr>
          <w:p w14:paraId="59D32294" w14:textId="77777777" w:rsidR="00E601E8" w:rsidRPr="00930208" w:rsidRDefault="00E601E8" w:rsidP="00E601E8">
            <w:r>
              <w:t>4.0138(C)(6)(a) – Flag Lot Maximum Per Driveway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5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6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9B" w14:textId="77777777" w:rsidTr="00112C8C">
        <w:tc>
          <w:tcPr>
            <w:tcW w:w="3240" w:type="dxa"/>
            <w:shd w:val="clear" w:color="auto" w:fill="auto"/>
          </w:tcPr>
          <w:p w14:paraId="59D32298" w14:textId="77777777" w:rsidR="006177DA" w:rsidRDefault="006177DA" w:rsidP="006177DA">
            <w:r>
              <w:t>4.0138(C)(6)(b) – Reciprocal Shared Access and Maintenance Agreement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9F" w14:textId="77777777" w:rsidTr="00112C8C">
        <w:tc>
          <w:tcPr>
            <w:tcW w:w="3240" w:type="dxa"/>
            <w:shd w:val="clear" w:color="auto" w:fill="auto"/>
          </w:tcPr>
          <w:p w14:paraId="59D3229C" w14:textId="77777777" w:rsidR="006177DA" w:rsidRDefault="006177DA" w:rsidP="006177DA">
            <w:r>
              <w:t>4.0138(C)(6)(c) – Minimum and Maximum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9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9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3" w14:textId="77777777" w:rsidTr="00112C8C">
        <w:tc>
          <w:tcPr>
            <w:tcW w:w="3240" w:type="dxa"/>
            <w:shd w:val="clear" w:color="auto" w:fill="auto"/>
          </w:tcPr>
          <w:p w14:paraId="59D322A0" w14:textId="77777777" w:rsidR="006177DA" w:rsidRPr="00930208" w:rsidRDefault="006177DA" w:rsidP="006177DA">
            <w:r w:rsidRPr="00930208">
              <w:t>4.0138(C)(</w:t>
            </w:r>
            <w:r>
              <w:t>6)(d</w:t>
            </w:r>
            <w:r w:rsidRPr="00930208">
              <w:t>) – Maximum Driveway Length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7" w14:textId="77777777" w:rsidTr="00112C8C">
        <w:tc>
          <w:tcPr>
            <w:tcW w:w="3240" w:type="dxa"/>
            <w:shd w:val="clear" w:color="auto" w:fill="auto"/>
          </w:tcPr>
          <w:p w14:paraId="59D322A4" w14:textId="77777777" w:rsidR="006177DA" w:rsidRPr="00930208" w:rsidRDefault="006177DA" w:rsidP="006177DA">
            <w:r w:rsidRPr="00930208">
              <w:t>4.0138(C)(</w:t>
            </w:r>
            <w:r>
              <w:t>7</w:t>
            </w:r>
            <w:r w:rsidRPr="00930208">
              <w:t xml:space="preserve">) – </w:t>
            </w:r>
            <w:r>
              <w:t>Flag Lot Size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B" w14:textId="77777777" w:rsidTr="00112C8C">
        <w:tc>
          <w:tcPr>
            <w:tcW w:w="3240" w:type="dxa"/>
            <w:shd w:val="clear" w:color="auto" w:fill="auto"/>
          </w:tcPr>
          <w:p w14:paraId="59D322A8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)(a) – Interim Flag Lot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AF" w14:textId="77777777" w:rsidTr="00112C8C">
        <w:tc>
          <w:tcPr>
            <w:tcW w:w="3240" w:type="dxa"/>
            <w:shd w:val="clear" w:color="auto" w:fill="auto"/>
          </w:tcPr>
          <w:p w14:paraId="59D322AC" w14:textId="77777777" w:rsidR="006177DA" w:rsidRPr="00930208" w:rsidRDefault="006177DA" w:rsidP="006177DA">
            <w:r w:rsidRPr="00930208">
              <w:t>4.0138(C)(</w:t>
            </w:r>
            <w:r>
              <w:t>8)(b</w:t>
            </w:r>
            <w:r w:rsidRPr="00930208">
              <w:t>) – Non-Future Street Plan Interim Flag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A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A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B3" w14:textId="77777777" w:rsidTr="00112C8C">
        <w:tc>
          <w:tcPr>
            <w:tcW w:w="3240" w:type="dxa"/>
            <w:shd w:val="clear" w:color="auto" w:fill="auto"/>
          </w:tcPr>
          <w:p w14:paraId="59D322B0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c</w:t>
            </w:r>
            <w:r w:rsidRPr="00930208">
              <w:t>) – Future Street Plans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B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B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D322B7" w14:textId="77777777" w:rsidTr="00112C8C">
        <w:tc>
          <w:tcPr>
            <w:tcW w:w="3240" w:type="dxa"/>
            <w:shd w:val="clear" w:color="auto" w:fill="auto"/>
          </w:tcPr>
          <w:p w14:paraId="59D322B4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d</w:t>
            </w:r>
            <w:r w:rsidRPr="00930208">
              <w:t>) – Future Street Dedication, Improvement, and Non-Remonstrance Agreements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B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B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B8" w14:textId="77777777" w:rsidR="00930208" w:rsidRPr="00930208" w:rsidRDefault="00930208" w:rsidP="00930208"/>
    <w:p w14:paraId="59D322B9" w14:textId="77777777" w:rsidR="008A5009" w:rsidRPr="00930208" w:rsidRDefault="008A5009" w:rsidP="00EC03A0">
      <w:pPr>
        <w:pStyle w:val="Heading1"/>
      </w:pPr>
      <w:r w:rsidRPr="00930208">
        <w:t>4.013</w:t>
      </w:r>
      <w:r>
        <w:t>8(D)</w:t>
      </w:r>
      <w:r w:rsidRPr="00930208">
        <w:t xml:space="preserve"> – </w:t>
      </w:r>
      <w:r>
        <w:t>Standards for New Development Adjacent to Existing Low-scale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5009" w:rsidRPr="00930208" w14:paraId="59D322BD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BA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BB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BC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D0576B" w:rsidRPr="00930208" w14:paraId="59D322BF" w14:textId="77777777" w:rsidTr="00EA2353">
        <w:tc>
          <w:tcPr>
            <w:tcW w:w="10800" w:type="dxa"/>
            <w:gridSpan w:val="3"/>
            <w:shd w:val="clear" w:color="auto" w:fill="auto"/>
          </w:tcPr>
          <w:p w14:paraId="59D322BE" w14:textId="77777777" w:rsidR="00D0576B" w:rsidRPr="00930208" w:rsidRDefault="00D0576B" w:rsidP="00112C8C">
            <w:pPr>
              <w:rPr>
                <w:b/>
              </w:rPr>
            </w:pPr>
            <w:r>
              <w:rPr>
                <w:b/>
              </w:rPr>
              <w:t>4.0138(D)(2) - Applicability</w:t>
            </w:r>
          </w:p>
        </w:tc>
      </w:tr>
      <w:tr w:rsidR="008A5009" w:rsidRPr="00930208" w14:paraId="59D322C3" w14:textId="77777777" w:rsidTr="00112C8C">
        <w:tc>
          <w:tcPr>
            <w:tcW w:w="3240" w:type="dxa"/>
            <w:shd w:val="clear" w:color="auto" w:fill="auto"/>
          </w:tcPr>
          <w:p w14:paraId="59D322C0" w14:textId="77777777" w:rsidR="008A5009" w:rsidRPr="00930208" w:rsidRDefault="009C0C61" w:rsidP="009C0C61">
            <w:r>
              <w:t>4.0138</w:t>
            </w:r>
            <w:r w:rsidR="008A5009" w:rsidRPr="00930208">
              <w:t>(</w:t>
            </w:r>
            <w:r>
              <w:t>D</w:t>
            </w:r>
            <w:r w:rsidR="008A5009" w:rsidRPr="00930208">
              <w:t>)</w:t>
            </w:r>
            <w:r w:rsidR="00D0576B">
              <w:t>(2)</w:t>
            </w:r>
            <w:r>
              <w:t>(a)</w:t>
            </w:r>
            <w:r w:rsidR="008A5009" w:rsidRPr="00930208">
              <w:t xml:space="preserve"> – </w:t>
            </w:r>
            <w:r>
              <w:t>Abutting Land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C1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C2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D322C7" w14:textId="77777777" w:rsidTr="00112C8C">
        <w:tc>
          <w:tcPr>
            <w:tcW w:w="3240" w:type="dxa"/>
            <w:shd w:val="clear" w:color="auto" w:fill="auto"/>
          </w:tcPr>
          <w:p w14:paraId="59D322C4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</w:t>
            </w:r>
            <w:r w:rsidR="009C0C61">
              <w:t>(b)</w:t>
            </w:r>
            <w:r w:rsidRPr="00930208">
              <w:t xml:space="preserve"> – </w:t>
            </w:r>
            <w:r w:rsidR="009C0C61">
              <w:t xml:space="preserve">Age of Abutting Dwelling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C5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C6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D322CB" w14:textId="77777777" w:rsidTr="00112C8C">
        <w:tc>
          <w:tcPr>
            <w:tcW w:w="3240" w:type="dxa"/>
            <w:shd w:val="clear" w:color="auto" w:fill="auto"/>
          </w:tcPr>
          <w:p w14:paraId="59D322C8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(2)(c) – Height of Abutting Dwelling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C9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CA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D322CF" w14:textId="77777777" w:rsidTr="00112C8C">
        <w:tc>
          <w:tcPr>
            <w:tcW w:w="3240" w:type="dxa"/>
            <w:shd w:val="clear" w:color="auto" w:fill="auto"/>
          </w:tcPr>
          <w:p w14:paraId="59D322CC" w14:textId="77777777" w:rsidR="008A5009" w:rsidRPr="00930208" w:rsidRDefault="008A5009" w:rsidP="00D0576B">
            <w:r w:rsidRPr="00930208">
              <w:t>4.0136(D)</w:t>
            </w:r>
            <w:r w:rsidR="00D0576B">
              <w:t>(2)(d)</w:t>
            </w:r>
            <w:r w:rsidRPr="00930208">
              <w:t xml:space="preserve"> – </w:t>
            </w:r>
            <w:r w:rsidR="00D0576B">
              <w:t>Distances to Shared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CD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CE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D322D1" w14:textId="77777777" w:rsidTr="00E57D6E">
        <w:tc>
          <w:tcPr>
            <w:tcW w:w="10800" w:type="dxa"/>
            <w:gridSpan w:val="3"/>
            <w:shd w:val="clear" w:color="auto" w:fill="auto"/>
          </w:tcPr>
          <w:p w14:paraId="59D322D0" w14:textId="77777777" w:rsidR="00C819DB" w:rsidRPr="00930208" w:rsidRDefault="00C819DB" w:rsidP="00112C8C">
            <w:r>
              <w:lastRenderedPageBreak/>
              <w:t>4.0138(D)(3) – Standards</w:t>
            </w:r>
          </w:p>
        </w:tc>
      </w:tr>
      <w:tr w:rsidR="008A5009" w:rsidRPr="00930208" w14:paraId="59D322D5" w14:textId="77777777" w:rsidTr="00112C8C">
        <w:tc>
          <w:tcPr>
            <w:tcW w:w="3240" w:type="dxa"/>
            <w:shd w:val="clear" w:color="auto" w:fill="auto"/>
          </w:tcPr>
          <w:p w14:paraId="59D322D2" w14:textId="77777777" w:rsidR="008A5009" w:rsidRPr="00930208" w:rsidRDefault="008A5009" w:rsidP="00C819DB">
            <w:r w:rsidRPr="00930208">
              <w:t>4.013</w:t>
            </w:r>
            <w:r w:rsidR="00C819DB">
              <w:t>8</w:t>
            </w:r>
            <w:r w:rsidRPr="00930208">
              <w:t>(</w:t>
            </w:r>
            <w:r w:rsidR="00C819DB">
              <w:t>D</w:t>
            </w:r>
            <w:r w:rsidRPr="00930208">
              <w:t>)</w:t>
            </w:r>
            <w:r w:rsidR="00C819DB">
              <w:t>(3)(a) &amp; (b) – Compatibility Angle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D3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D4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D322D9" w14:textId="77777777" w:rsidTr="00112C8C">
        <w:tc>
          <w:tcPr>
            <w:tcW w:w="3240" w:type="dxa"/>
            <w:shd w:val="clear" w:color="auto" w:fill="auto"/>
          </w:tcPr>
          <w:p w14:paraId="59D322D6" w14:textId="77777777" w:rsidR="00C819DB" w:rsidRPr="00930208" w:rsidRDefault="00C819DB" w:rsidP="00C819DB">
            <w:r>
              <w:t>4.0138(D)(3)(c)(1) – Adjustment to Compatibility Angle; Existing Slopes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D7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D8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D322DD" w14:textId="77777777" w:rsidTr="00112C8C">
        <w:tc>
          <w:tcPr>
            <w:tcW w:w="3240" w:type="dxa"/>
            <w:shd w:val="clear" w:color="auto" w:fill="auto"/>
          </w:tcPr>
          <w:p w14:paraId="59D322DA" w14:textId="77777777" w:rsidR="00C819DB" w:rsidRDefault="00C819DB" w:rsidP="00C819DB">
            <w:r>
              <w:t>4.0138(D)(3)(c)(2) – Adjustment to Compatibility Angle; Recognized Constraints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DB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DC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D322E1" w14:textId="77777777" w:rsidTr="00112C8C">
        <w:tc>
          <w:tcPr>
            <w:tcW w:w="3240" w:type="dxa"/>
            <w:shd w:val="clear" w:color="auto" w:fill="auto"/>
          </w:tcPr>
          <w:p w14:paraId="59D322DE" w14:textId="77777777" w:rsidR="00C819DB" w:rsidRDefault="00C819DB" w:rsidP="00C819DB">
            <w:r>
              <w:t>4.0138(D)(3)(c)(4) – Adjustment to Compatibility Angle; Conformity with Intent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DF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E0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9D322E5" w14:textId="77777777" w:rsidTr="00112C8C">
        <w:tc>
          <w:tcPr>
            <w:tcW w:w="3240" w:type="dxa"/>
            <w:shd w:val="clear" w:color="auto" w:fill="auto"/>
          </w:tcPr>
          <w:p w14:paraId="59D322E2" w14:textId="77777777" w:rsidR="00AC2257" w:rsidRDefault="00AC2257" w:rsidP="00AC2257">
            <w:r>
              <w:t>4.0138(D)(3)(d) – Structure Height at the 5-Foot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E3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E4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9D322E9" w14:textId="77777777" w:rsidTr="00112C8C">
        <w:tc>
          <w:tcPr>
            <w:tcW w:w="3240" w:type="dxa"/>
            <w:shd w:val="clear" w:color="auto" w:fill="auto"/>
          </w:tcPr>
          <w:p w14:paraId="59D322E6" w14:textId="77777777" w:rsidR="00AC2257" w:rsidRDefault="00AC2257" w:rsidP="00AC2257">
            <w:r>
              <w:t>4.0138(D)(3)(e) – Permitted Projections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E7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E8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2EA" w14:textId="77777777" w:rsidR="008A5009" w:rsidRDefault="008A5009" w:rsidP="00930208">
      <w:pPr>
        <w:rPr>
          <w:b/>
        </w:rPr>
      </w:pPr>
    </w:p>
    <w:p w14:paraId="59D322EB" w14:textId="77777777" w:rsidR="008A5009" w:rsidRDefault="008A5009" w:rsidP="00930208">
      <w:pPr>
        <w:rPr>
          <w:b/>
        </w:rPr>
      </w:pPr>
    </w:p>
    <w:p w14:paraId="59D322EC" w14:textId="77777777" w:rsidR="00930208" w:rsidRPr="00930208" w:rsidRDefault="00930208" w:rsidP="00EC03A0">
      <w:pPr>
        <w:pStyle w:val="Heading1"/>
      </w:pPr>
      <w:r w:rsidRPr="00930208">
        <w:t>4.0139 Large Lot Subdivision for LDR-5 and LDR-7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D322F0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D322ED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D322E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D322EF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D322F4" w14:textId="77777777" w:rsidTr="00112C8C">
        <w:tc>
          <w:tcPr>
            <w:tcW w:w="3240" w:type="dxa"/>
            <w:shd w:val="clear" w:color="auto" w:fill="auto"/>
          </w:tcPr>
          <w:p w14:paraId="59D322F1" w14:textId="77777777" w:rsidR="00930208" w:rsidRPr="00930208" w:rsidRDefault="00930208" w:rsidP="00930208">
            <w:r w:rsidRPr="00930208">
              <w:t>4.0139(A) – Density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F8" w14:textId="77777777" w:rsidTr="00112C8C">
        <w:tc>
          <w:tcPr>
            <w:tcW w:w="3240" w:type="dxa"/>
            <w:shd w:val="clear" w:color="auto" w:fill="auto"/>
          </w:tcPr>
          <w:p w14:paraId="59D322F5" w14:textId="77777777" w:rsidR="00930208" w:rsidRPr="00930208" w:rsidRDefault="00930208" w:rsidP="00930208">
            <w:r w:rsidRPr="00930208">
              <w:t xml:space="preserve">4.0139(B)(1) – Average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2FC" w14:textId="77777777" w:rsidTr="00112C8C">
        <w:tc>
          <w:tcPr>
            <w:tcW w:w="3240" w:type="dxa"/>
            <w:shd w:val="clear" w:color="auto" w:fill="auto"/>
          </w:tcPr>
          <w:p w14:paraId="59D322F9" w14:textId="77777777" w:rsidR="00930208" w:rsidRPr="00930208" w:rsidRDefault="00930208" w:rsidP="00930208">
            <w:r w:rsidRPr="00930208">
              <w:t xml:space="preserve">4.0139(B)(2)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0" w14:textId="77777777" w:rsidTr="00112C8C">
        <w:tc>
          <w:tcPr>
            <w:tcW w:w="3240" w:type="dxa"/>
            <w:shd w:val="clear" w:color="auto" w:fill="auto"/>
          </w:tcPr>
          <w:p w14:paraId="59D322FD" w14:textId="77777777" w:rsidR="00930208" w:rsidRPr="00930208" w:rsidRDefault="00930208" w:rsidP="00930208">
            <w:r w:rsidRPr="00930208">
              <w:t>4.0139(B)(3) – Single-Family Detached Homes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2F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2F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4" w14:textId="77777777" w:rsidTr="00112C8C">
        <w:tc>
          <w:tcPr>
            <w:tcW w:w="3240" w:type="dxa"/>
            <w:shd w:val="clear" w:color="auto" w:fill="auto"/>
          </w:tcPr>
          <w:p w14:paraId="59D32301" w14:textId="77777777" w:rsidR="00930208" w:rsidRPr="00930208" w:rsidRDefault="00930208" w:rsidP="00930208">
            <w:r w:rsidRPr="00930208">
              <w:t xml:space="preserve">4.0139(B)(4)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Dimensions &amp;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30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30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D32308" w14:textId="77777777" w:rsidTr="00112C8C">
        <w:tc>
          <w:tcPr>
            <w:tcW w:w="3240" w:type="dxa"/>
            <w:shd w:val="clear" w:color="auto" w:fill="auto"/>
          </w:tcPr>
          <w:p w14:paraId="59D32305" w14:textId="77777777" w:rsidR="00930208" w:rsidRPr="00930208" w:rsidRDefault="00930208" w:rsidP="00930208">
            <w:r w:rsidRPr="00930208">
              <w:t>4.0139(B)(5) – Other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3230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CE4832">
              <w:rPr>
                <w:b/>
              </w:rPr>
            </w:r>
            <w:r w:rsidR="00CE4832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D3230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D32309" w14:textId="77777777" w:rsidR="00930208" w:rsidRPr="00930208" w:rsidRDefault="00930208" w:rsidP="00930208"/>
    <w:p w14:paraId="59D3230A" w14:textId="77777777" w:rsidR="00930208" w:rsidRPr="00930208" w:rsidRDefault="00930208" w:rsidP="00930208"/>
    <w:p w14:paraId="59D3230B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230E" w14:textId="77777777" w:rsidR="00A4174C" w:rsidRDefault="00A4174C">
      <w:r>
        <w:separator/>
      </w:r>
    </w:p>
  </w:endnote>
  <w:endnote w:type="continuationSeparator" w:id="0">
    <w:p w14:paraId="59D3230F" w14:textId="77777777" w:rsidR="00A4174C" w:rsidRDefault="00A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0" w14:textId="194443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16EB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616EB6">
      <w:rPr>
        <w:sz w:val="18"/>
        <w:szCs w:val="18"/>
      </w:rPr>
      <w:t>0</w:t>
    </w:r>
    <w:r w:rsidR="00800166" w:rsidRPr="00EC0242">
      <w:rPr>
        <w:sz w:val="18"/>
        <w:szCs w:val="18"/>
      </w:rPr>
      <w:t>1</w:t>
    </w:r>
    <w:r w:rsidR="00616EB6">
      <w:rPr>
        <w:sz w:val="18"/>
        <w:szCs w:val="18"/>
      </w:rPr>
      <w:t>1</w:t>
    </w:r>
    <w:r w:rsidR="00800166" w:rsidRPr="00EC0242">
      <w:rPr>
        <w:sz w:val="18"/>
        <w:szCs w:val="18"/>
      </w:rPr>
      <w:t xml:space="preserve">0 </w:t>
    </w:r>
    <w:r w:rsidR="00616EB6">
      <w:rPr>
        <w:sz w:val="18"/>
        <w:szCs w:val="18"/>
      </w:rPr>
      <w:t>LDR-5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4" w14:textId="699F66DD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D6D1A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4174C">
      <w:rPr>
        <w:rStyle w:val="PageNumber"/>
        <w:sz w:val="18"/>
        <w:szCs w:val="18"/>
      </w:rPr>
      <w:t>4</w:t>
    </w:r>
    <w:r w:rsidR="00A4174C">
      <w:rPr>
        <w:sz w:val="18"/>
        <w:szCs w:val="18"/>
      </w:rPr>
      <w:t>.0110 LDR-5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9D3231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230C" w14:textId="77777777" w:rsidR="00A4174C" w:rsidRDefault="00A4174C">
      <w:r>
        <w:separator/>
      </w:r>
    </w:p>
  </w:footnote>
  <w:footnote w:type="continuationSeparator" w:id="0">
    <w:p w14:paraId="59D3230D" w14:textId="77777777" w:rsidR="00A4174C" w:rsidRDefault="00A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311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9D32316" wp14:editId="59D3231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E9538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D32318" wp14:editId="59D3231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3231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9D3231B" wp14:editId="59D3231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323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9D3231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9D3231B" wp14:editId="59D3231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174C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A4174C">
      <w:rPr>
        <w:b/>
        <w:noProof/>
        <w:sz w:val="28"/>
        <w:szCs w:val="28"/>
      </w:rPr>
      <w:t>11</w:t>
    </w:r>
    <w:r w:rsidR="00EC0242" w:rsidRPr="009C2838">
      <w:rPr>
        <w:b/>
        <w:noProof/>
        <w:sz w:val="28"/>
        <w:szCs w:val="28"/>
      </w:rPr>
      <w:t xml:space="preserve">0 </w:t>
    </w:r>
    <w:r w:rsidR="00A4174C">
      <w:rPr>
        <w:b/>
        <w:noProof/>
        <w:sz w:val="28"/>
        <w:szCs w:val="28"/>
      </w:rPr>
      <w:t>Low Density Residential District – 5 (LDR-5)</w:t>
    </w:r>
    <w:r w:rsidR="00EC0242" w:rsidRPr="009C2838">
      <w:rPr>
        <w:b/>
        <w:noProof/>
        <w:sz w:val="28"/>
        <w:szCs w:val="28"/>
      </w:rPr>
      <w:t xml:space="preserve"> </w:t>
    </w:r>
  </w:p>
  <w:p w14:paraId="59D3231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9D32313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YUhWtjobSrhUHjPKd/GxsDUm2tAIQqBPDXoHNYkLp5PTn2m4heQ+02wQGlcviowBXPnxtWe1RSUpIyMPQ54cg==" w:salt="LPX7YKs/97e8rSX2jHbYP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C"/>
    <w:rsid w:val="0004157D"/>
    <w:rsid w:val="0006575A"/>
    <w:rsid w:val="00096D08"/>
    <w:rsid w:val="000E31EA"/>
    <w:rsid w:val="0012643D"/>
    <w:rsid w:val="00144249"/>
    <w:rsid w:val="00145F13"/>
    <w:rsid w:val="001A2288"/>
    <w:rsid w:val="001D789B"/>
    <w:rsid w:val="002412E4"/>
    <w:rsid w:val="002A3F59"/>
    <w:rsid w:val="002B7E64"/>
    <w:rsid w:val="002C2BB7"/>
    <w:rsid w:val="003412F8"/>
    <w:rsid w:val="003935B7"/>
    <w:rsid w:val="003A2334"/>
    <w:rsid w:val="003B1525"/>
    <w:rsid w:val="003B7E70"/>
    <w:rsid w:val="003C2DE0"/>
    <w:rsid w:val="004179DF"/>
    <w:rsid w:val="00432EA6"/>
    <w:rsid w:val="00471EDC"/>
    <w:rsid w:val="00472B24"/>
    <w:rsid w:val="0048454C"/>
    <w:rsid w:val="004A3D5D"/>
    <w:rsid w:val="00521967"/>
    <w:rsid w:val="00595DDA"/>
    <w:rsid w:val="005D7342"/>
    <w:rsid w:val="005E51D3"/>
    <w:rsid w:val="00616EB6"/>
    <w:rsid w:val="006177DA"/>
    <w:rsid w:val="00620BD8"/>
    <w:rsid w:val="00655529"/>
    <w:rsid w:val="00664A07"/>
    <w:rsid w:val="0069637D"/>
    <w:rsid w:val="006B348C"/>
    <w:rsid w:val="006C5E55"/>
    <w:rsid w:val="00724796"/>
    <w:rsid w:val="0072550E"/>
    <w:rsid w:val="00740516"/>
    <w:rsid w:val="0074452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34BC"/>
    <w:rsid w:val="008A5009"/>
    <w:rsid w:val="008B7A70"/>
    <w:rsid w:val="008D3D56"/>
    <w:rsid w:val="008D59F3"/>
    <w:rsid w:val="008D6B6C"/>
    <w:rsid w:val="008D6F03"/>
    <w:rsid w:val="008F3035"/>
    <w:rsid w:val="00930208"/>
    <w:rsid w:val="0096299A"/>
    <w:rsid w:val="00976EC0"/>
    <w:rsid w:val="00993BD1"/>
    <w:rsid w:val="009963CA"/>
    <w:rsid w:val="009A12B9"/>
    <w:rsid w:val="009C0C61"/>
    <w:rsid w:val="009C2838"/>
    <w:rsid w:val="009D764A"/>
    <w:rsid w:val="00A4174C"/>
    <w:rsid w:val="00A77F24"/>
    <w:rsid w:val="00AA47B9"/>
    <w:rsid w:val="00AB0BC1"/>
    <w:rsid w:val="00AB46BA"/>
    <w:rsid w:val="00AC2257"/>
    <w:rsid w:val="00AC708D"/>
    <w:rsid w:val="00AE51F3"/>
    <w:rsid w:val="00AF58D1"/>
    <w:rsid w:val="00B64F10"/>
    <w:rsid w:val="00B87233"/>
    <w:rsid w:val="00BA6409"/>
    <w:rsid w:val="00BC5AD6"/>
    <w:rsid w:val="00BE0049"/>
    <w:rsid w:val="00C05290"/>
    <w:rsid w:val="00C819DB"/>
    <w:rsid w:val="00C9322E"/>
    <w:rsid w:val="00CC5C68"/>
    <w:rsid w:val="00CC7A3C"/>
    <w:rsid w:val="00CE0C4B"/>
    <w:rsid w:val="00CE4832"/>
    <w:rsid w:val="00CF5B1E"/>
    <w:rsid w:val="00D0576B"/>
    <w:rsid w:val="00D06FF8"/>
    <w:rsid w:val="00D207F2"/>
    <w:rsid w:val="00D2190D"/>
    <w:rsid w:val="00D661B0"/>
    <w:rsid w:val="00D9356D"/>
    <w:rsid w:val="00DA38D0"/>
    <w:rsid w:val="00DC4377"/>
    <w:rsid w:val="00DD6D1A"/>
    <w:rsid w:val="00E04A85"/>
    <w:rsid w:val="00E17030"/>
    <w:rsid w:val="00E601E8"/>
    <w:rsid w:val="00E641DF"/>
    <w:rsid w:val="00EC0242"/>
    <w:rsid w:val="00EC03A0"/>
    <w:rsid w:val="00F1195D"/>
    <w:rsid w:val="00F91B02"/>
    <w:rsid w:val="00F9712F"/>
    <w:rsid w:val="00FA7A2C"/>
    <w:rsid w:val="00FB6D83"/>
    <w:rsid w:val="00FD1E6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59D32187"/>
  <w15:chartTrackingRefBased/>
  <w15:docId w15:val="{400DC127-952A-4B8D-AD16-60BB9EE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6765</Characters>
  <Application>Microsoft Office Word</Application>
  <DocSecurity>0</DocSecurity>
  <Lines>422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2023-02-22T20:07:00Z</dcterms:created>
  <dcterms:modified xsi:type="dcterms:W3CDTF">2023-02-22T20:07:00Z</dcterms:modified>
</cp:coreProperties>
</file>