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51738" w14:textId="77777777" w:rsidR="007D4697" w:rsidRPr="007D4697" w:rsidRDefault="007D4697" w:rsidP="004016F3">
      <w:pPr>
        <w:pStyle w:val="Heading1"/>
      </w:pPr>
      <w:r w:rsidRPr="007D4697">
        <w:t>5.0202 – Definition and Applicability</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FA7E7C" w:rsidRPr="007D4697" w14:paraId="05D1012E" w14:textId="77777777" w:rsidTr="00731810">
        <w:trPr>
          <w:tblHeader/>
        </w:trPr>
        <w:tc>
          <w:tcPr>
            <w:tcW w:w="3960" w:type="dxa"/>
            <w:gridSpan w:val="2"/>
          </w:tcPr>
          <w:p w14:paraId="32788926" w14:textId="77777777" w:rsidR="00FA7E7C" w:rsidRPr="00050DE1" w:rsidRDefault="00FA7E7C" w:rsidP="007D4697">
            <w:pPr>
              <w:rPr>
                <w:i/>
              </w:rPr>
            </w:pPr>
            <w:r w:rsidRPr="00050DE1">
              <w:rPr>
                <w:i/>
              </w:rPr>
              <w:t>Percent of Site Affected by the Hillside Overlay</w:t>
            </w:r>
          </w:p>
        </w:tc>
        <w:tc>
          <w:tcPr>
            <w:tcW w:w="6840" w:type="dxa"/>
          </w:tcPr>
          <w:p w14:paraId="55324D6C" w14:textId="77777777" w:rsidR="00FA7E7C" w:rsidRPr="007D4697" w:rsidRDefault="00FA7E7C" w:rsidP="007D4697">
            <w:pPr>
              <w:rPr>
                <w:b/>
              </w:rPr>
            </w:pPr>
            <w:r w:rsidRPr="00FA7E7C">
              <w:t>Approximately</w:t>
            </w:r>
            <w:r>
              <w:rPr>
                <w:b/>
              </w:rPr>
              <w:t xml:space="preserve">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bookmarkStart w:id="0" w:name="_GoBack"/>
            <w:r w:rsidRPr="007D4697">
              <w:rPr>
                <w:b/>
              </w:rPr>
              <w:t> </w:t>
            </w:r>
            <w:r w:rsidRPr="007D4697">
              <w:rPr>
                <w:b/>
              </w:rPr>
              <w:t> </w:t>
            </w:r>
            <w:r w:rsidRPr="007D4697">
              <w:rPr>
                <w:b/>
              </w:rPr>
              <w:t> </w:t>
            </w:r>
            <w:r w:rsidRPr="007D4697">
              <w:rPr>
                <w:b/>
              </w:rPr>
              <w:t> </w:t>
            </w:r>
            <w:r w:rsidRPr="007D4697">
              <w:rPr>
                <w:b/>
              </w:rPr>
              <w:t> </w:t>
            </w:r>
            <w:bookmarkEnd w:id="0"/>
            <w:r w:rsidRPr="007D4697">
              <w:fldChar w:fldCharType="end"/>
            </w:r>
            <w:r>
              <w:t xml:space="preserve"> percent of the site, or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square feet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acres), lies within a hillside physical constraint overlay district.</w:t>
            </w:r>
          </w:p>
        </w:tc>
      </w:tr>
      <w:tr w:rsidR="00630119" w:rsidRPr="007D4697" w14:paraId="2EF65B8A" w14:textId="77777777" w:rsidTr="00731810">
        <w:trPr>
          <w:tblHeader/>
        </w:trPr>
        <w:tc>
          <w:tcPr>
            <w:tcW w:w="3960" w:type="dxa"/>
            <w:gridSpan w:val="2"/>
          </w:tcPr>
          <w:p w14:paraId="3E26E620" w14:textId="77777777" w:rsidR="00630119" w:rsidRPr="00050DE1" w:rsidRDefault="00630119" w:rsidP="007D4697">
            <w:pPr>
              <w:rPr>
                <w:i/>
              </w:rPr>
            </w:pPr>
            <w:r w:rsidRPr="00050DE1">
              <w:rPr>
                <w:i/>
              </w:rPr>
              <w:t>Is a</w:t>
            </w:r>
            <w:r w:rsidR="004C2C9A">
              <w:rPr>
                <w:i/>
              </w:rPr>
              <w:t xml:space="preserve"> signed and dated</w:t>
            </w:r>
            <w:r w:rsidRPr="00050DE1">
              <w:rPr>
                <w:i/>
              </w:rPr>
              <w:t xml:space="preserve"> Soils and Geology Report included in the application packet?</w:t>
            </w:r>
          </w:p>
        </w:tc>
        <w:tc>
          <w:tcPr>
            <w:tcW w:w="6840" w:type="dxa"/>
          </w:tcPr>
          <w:p w14:paraId="75573E1A" w14:textId="77777777" w:rsidR="00630119" w:rsidRPr="00FA7E7C" w:rsidRDefault="00630119"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453EA5" w:rsidRPr="007D4697" w14:paraId="01D1AA40" w14:textId="77777777" w:rsidTr="00731810">
        <w:trPr>
          <w:tblHeader/>
        </w:trPr>
        <w:tc>
          <w:tcPr>
            <w:tcW w:w="3960" w:type="dxa"/>
            <w:gridSpan w:val="2"/>
          </w:tcPr>
          <w:p w14:paraId="3C228CC8" w14:textId="77777777" w:rsidR="00453EA5" w:rsidRPr="00050DE1" w:rsidRDefault="00453EA5" w:rsidP="007D4697">
            <w:pPr>
              <w:rPr>
                <w:i/>
              </w:rPr>
            </w:pPr>
            <w:r>
              <w:rPr>
                <w:i/>
              </w:rPr>
              <w:t>Specify the Name, Company Name, Title, Certification/License Number of the Professional that prepared the Soils and Geology Report.</w:t>
            </w:r>
          </w:p>
        </w:tc>
        <w:tc>
          <w:tcPr>
            <w:tcW w:w="6840" w:type="dxa"/>
          </w:tcPr>
          <w:p w14:paraId="147FB1B8" w14:textId="77777777" w:rsidR="00453EA5" w:rsidRPr="007D4697" w:rsidRDefault="00303CFF"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10546" w:rsidRPr="007D4697" w14:paraId="502B2140" w14:textId="77777777" w:rsidTr="00731810">
        <w:trPr>
          <w:tblHeader/>
        </w:trPr>
        <w:tc>
          <w:tcPr>
            <w:tcW w:w="3960" w:type="dxa"/>
            <w:gridSpan w:val="2"/>
          </w:tcPr>
          <w:p w14:paraId="637D1AE3" w14:textId="77777777" w:rsidR="00710546" w:rsidRDefault="00710546" w:rsidP="007D4697">
            <w:pPr>
              <w:rPr>
                <w:i/>
              </w:rPr>
            </w:pPr>
            <w:r>
              <w:rPr>
                <w:i/>
              </w:rPr>
              <w:t>Is a Slope Analysis Map included in the application packet?</w:t>
            </w:r>
            <w:r w:rsidR="00FE2B7C">
              <w:rPr>
                <w:i/>
              </w:rPr>
              <w:t xml:space="preserve"> Specify Sheet Title Number.</w:t>
            </w:r>
          </w:p>
        </w:tc>
        <w:tc>
          <w:tcPr>
            <w:tcW w:w="6840" w:type="dxa"/>
          </w:tcPr>
          <w:p w14:paraId="517D54CD" w14:textId="77777777" w:rsidR="00710546" w:rsidRPr="007D4697" w:rsidRDefault="00710546"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10546" w:rsidRPr="007D4697" w14:paraId="15E8E8C5" w14:textId="77777777" w:rsidTr="00731810">
        <w:trPr>
          <w:tblHeader/>
        </w:trPr>
        <w:tc>
          <w:tcPr>
            <w:tcW w:w="3960" w:type="dxa"/>
            <w:gridSpan w:val="2"/>
          </w:tcPr>
          <w:p w14:paraId="21A779DB" w14:textId="77777777" w:rsidR="00710546" w:rsidRDefault="00710546" w:rsidP="007D4697">
            <w:pPr>
              <w:rPr>
                <w:i/>
              </w:rPr>
            </w:pPr>
            <w:r>
              <w:rPr>
                <w:i/>
              </w:rPr>
              <w:t>Is a Hillside Slope Analysis Map included in the application packet?</w:t>
            </w:r>
            <w:r w:rsidR="00FE2B7C">
              <w:rPr>
                <w:i/>
              </w:rPr>
              <w:t xml:space="preserve"> Specify Sheet Title Number.</w:t>
            </w:r>
          </w:p>
        </w:tc>
        <w:tc>
          <w:tcPr>
            <w:tcW w:w="6840" w:type="dxa"/>
          </w:tcPr>
          <w:p w14:paraId="30FA85B9" w14:textId="77777777" w:rsidR="00710546" w:rsidRPr="007D4697" w:rsidRDefault="00710546"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00709B" w:rsidRPr="007D4697" w14:paraId="0B8ECC9D" w14:textId="77777777" w:rsidTr="00731810">
        <w:trPr>
          <w:tblHeader/>
        </w:trPr>
        <w:tc>
          <w:tcPr>
            <w:tcW w:w="3960" w:type="dxa"/>
            <w:gridSpan w:val="2"/>
          </w:tcPr>
          <w:p w14:paraId="233689E3" w14:textId="77777777" w:rsidR="0000709B" w:rsidRDefault="0000709B" w:rsidP="007D4697">
            <w:pPr>
              <w:rPr>
                <w:i/>
              </w:rPr>
            </w:pPr>
            <w:r>
              <w:rPr>
                <w:i/>
              </w:rPr>
              <w:t>Preliminary Grading Plan</w:t>
            </w:r>
          </w:p>
        </w:tc>
        <w:tc>
          <w:tcPr>
            <w:tcW w:w="6840" w:type="dxa"/>
          </w:tcPr>
          <w:p w14:paraId="7E548567" w14:textId="77777777" w:rsidR="0000709B" w:rsidRPr="007D4697" w:rsidRDefault="0000709B" w:rsidP="00D26628">
            <w:pPr>
              <w:rPr>
                <w:b/>
              </w:rPr>
            </w:pPr>
            <w:r w:rsidRPr="00B303B2">
              <w:t>The preliminary grading plan</w:t>
            </w:r>
            <w:r w:rsidR="00FE2B7C">
              <w:t xml:space="preserve">, </w:t>
            </w:r>
            <w:r w:rsidR="00FE2B7C">
              <w:rPr>
                <w:b/>
              </w:rPr>
              <w:fldChar w:fldCharType="begin">
                <w:ffData>
                  <w:name w:val=""/>
                  <w:enabled/>
                  <w:calcOnExit w:val="0"/>
                  <w:textInput>
                    <w:default w:val="[Specify Sheet Title Number]"/>
                  </w:textInput>
                </w:ffData>
              </w:fldChar>
            </w:r>
            <w:r w:rsidR="00FE2B7C">
              <w:rPr>
                <w:b/>
              </w:rPr>
              <w:instrText xml:space="preserve"> FORMTEXT </w:instrText>
            </w:r>
            <w:r w:rsidR="00FE2B7C">
              <w:rPr>
                <w:b/>
              </w:rPr>
            </w:r>
            <w:r w:rsidR="00FE2B7C">
              <w:rPr>
                <w:b/>
              </w:rPr>
              <w:fldChar w:fldCharType="separate"/>
            </w:r>
            <w:r w:rsidR="00FE2B7C">
              <w:rPr>
                <w:b/>
                <w:noProof/>
              </w:rPr>
              <w:t>[Specify Sheet Title Number]</w:t>
            </w:r>
            <w:r w:rsidR="00FE2B7C">
              <w:rPr>
                <w:b/>
              </w:rPr>
              <w:fldChar w:fldCharType="end"/>
            </w:r>
            <w:r w:rsidR="00FE2B7C">
              <w:t>,</w:t>
            </w:r>
            <w:r w:rsidRPr="00B303B2">
              <w:t xml:space="preserve"> clearly indicates the limit of grading areas and shows that</w:t>
            </w:r>
            <w:r w:rsidR="00C24923">
              <w:t xml:space="preserve"> a total of</w:t>
            </w:r>
            <w:r>
              <w:rPr>
                <w:b/>
              </w:rPr>
              <w:t xml:space="preserve">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square feet of area will be cleared</w:t>
            </w:r>
            <w:r w:rsidR="00D26628">
              <w:t xml:space="preserve">, </w:t>
            </w:r>
            <w:r>
              <w:t xml:space="preserve">and </w:t>
            </w:r>
            <w:r w:rsidR="000F5D2D">
              <w:t xml:space="preserve">of that area </w:t>
            </w:r>
            <w:r w:rsidR="00C24923">
              <w:t>a total of</w:t>
            </w:r>
            <w:r>
              <w:t xml:space="preserve">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w:t>
            </w:r>
            <w:r w:rsidR="000F5D2D">
              <w:t xml:space="preserve">square feet </w:t>
            </w:r>
            <w:r>
              <w:t>will be graded.</w:t>
            </w:r>
          </w:p>
        </w:tc>
      </w:tr>
      <w:tr w:rsidR="007D4697" w:rsidRPr="007D4697" w14:paraId="7292831F" w14:textId="77777777" w:rsidTr="00731810">
        <w:trPr>
          <w:tblHeader/>
        </w:trPr>
        <w:tc>
          <w:tcPr>
            <w:tcW w:w="3240" w:type="dxa"/>
          </w:tcPr>
          <w:p w14:paraId="004C50D2" w14:textId="77777777" w:rsidR="007D4697" w:rsidRPr="007D4697" w:rsidRDefault="007D4697" w:rsidP="007D4697">
            <w:pPr>
              <w:rPr>
                <w:b/>
              </w:rPr>
            </w:pPr>
            <w:r w:rsidRPr="007D4697">
              <w:rPr>
                <w:b/>
              </w:rPr>
              <w:t>Standard</w:t>
            </w:r>
          </w:p>
        </w:tc>
        <w:tc>
          <w:tcPr>
            <w:tcW w:w="720" w:type="dxa"/>
          </w:tcPr>
          <w:p w14:paraId="0AC53B18" w14:textId="77777777" w:rsidR="007D4697" w:rsidRPr="007D4697" w:rsidRDefault="007D4697" w:rsidP="007D4697">
            <w:pPr>
              <w:rPr>
                <w:b/>
              </w:rPr>
            </w:pPr>
            <w:r w:rsidRPr="007D4697">
              <w:rPr>
                <w:b/>
              </w:rPr>
              <w:t>N/A</w:t>
            </w:r>
          </w:p>
        </w:tc>
        <w:tc>
          <w:tcPr>
            <w:tcW w:w="6840" w:type="dxa"/>
          </w:tcPr>
          <w:p w14:paraId="4B78C10A" w14:textId="77777777" w:rsidR="007D4697" w:rsidRPr="007D4697" w:rsidRDefault="007D4697" w:rsidP="007D4697">
            <w:pPr>
              <w:rPr>
                <w:b/>
              </w:rPr>
            </w:pPr>
            <w:r w:rsidRPr="007D4697">
              <w:rPr>
                <w:b/>
              </w:rPr>
              <w:t>Findings</w:t>
            </w:r>
          </w:p>
        </w:tc>
      </w:tr>
      <w:tr w:rsidR="007D4697" w:rsidRPr="007D4697" w14:paraId="779874AE" w14:textId="77777777" w:rsidTr="00731810">
        <w:tc>
          <w:tcPr>
            <w:tcW w:w="3240" w:type="dxa"/>
          </w:tcPr>
          <w:p w14:paraId="79BD3FC2" w14:textId="77777777" w:rsidR="007D4697" w:rsidRPr="007D4697" w:rsidRDefault="007D4697" w:rsidP="007D4697">
            <w:pPr>
              <w:rPr>
                <w:b/>
              </w:rPr>
            </w:pPr>
            <w:r w:rsidRPr="007D4697">
              <w:rPr>
                <w:b/>
              </w:rPr>
              <w:t>5.0202(B) – Applicability</w:t>
            </w:r>
          </w:p>
        </w:tc>
        <w:tc>
          <w:tcPr>
            <w:tcW w:w="720" w:type="dxa"/>
            <w:vAlign w:val="center"/>
          </w:tcPr>
          <w:p w14:paraId="6C43ED49" w14:textId="77777777" w:rsidR="007D4697" w:rsidRPr="007D4697" w:rsidRDefault="007D4697" w:rsidP="007D4697"/>
        </w:tc>
        <w:tc>
          <w:tcPr>
            <w:tcW w:w="6840" w:type="dxa"/>
            <w:vAlign w:val="center"/>
          </w:tcPr>
          <w:p w14:paraId="04F2F472" w14:textId="77777777" w:rsidR="007D4697" w:rsidRPr="007D4697" w:rsidRDefault="007D4697" w:rsidP="007D4697"/>
        </w:tc>
      </w:tr>
      <w:tr w:rsidR="007D4697" w:rsidRPr="007D4697" w14:paraId="13F94300" w14:textId="77777777" w:rsidTr="00731810">
        <w:tc>
          <w:tcPr>
            <w:tcW w:w="3240" w:type="dxa"/>
          </w:tcPr>
          <w:p w14:paraId="2EC12B0D" w14:textId="77777777" w:rsidR="007D4697" w:rsidRPr="007D4697" w:rsidRDefault="007D4697" w:rsidP="007D4697">
            <w:r w:rsidRPr="007D4697">
              <w:t>5.0202(B)(1) – Soils and Geology Report Required</w:t>
            </w:r>
          </w:p>
        </w:tc>
        <w:tc>
          <w:tcPr>
            <w:tcW w:w="720" w:type="dxa"/>
            <w:vAlign w:val="center"/>
          </w:tcPr>
          <w:p w14:paraId="439D64AB"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bookmarkStart w:id="1" w:name="Text1"/>
        <w:tc>
          <w:tcPr>
            <w:tcW w:w="6840" w:type="dxa"/>
          </w:tcPr>
          <w:p w14:paraId="082BD0E3"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bookmarkEnd w:id="1"/>
          </w:p>
        </w:tc>
      </w:tr>
      <w:tr w:rsidR="007D4697" w:rsidRPr="007D4697" w14:paraId="13F27B1A" w14:textId="77777777" w:rsidTr="00731810">
        <w:tc>
          <w:tcPr>
            <w:tcW w:w="3240" w:type="dxa"/>
          </w:tcPr>
          <w:p w14:paraId="5C8C02C2" w14:textId="77777777" w:rsidR="007D4697" w:rsidRPr="007D4697" w:rsidRDefault="007D4697" w:rsidP="007D4697">
            <w:r w:rsidRPr="007D4697">
              <w:t>5.0202(B)(2) – Applicability and Exemptions</w:t>
            </w:r>
          </w:p>
        </w:tc>
        <w:tc>
          <w:tcPr>
            <w:tcW w:w="720" w:type="dxa"/>
            <w:vAlign w:val="center"/>
          </w:tcPr>
          <w:p w14:paraId="0252A951"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8363DED"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5869624B" w14:textId="77777777" w:rsidR="007D4697" w:rsidRPr="007D4697" w:rsidRDefault="007D4697" w:rsidP="007D4697"/>
    <w:p w14:paraId="5DECCCE2" w14:textId="77777777" w:rsidR="007D4697" w:rsidRPr="007D4697" w:rsidRDefault="007D4697" w:rsidP="004016F3">
      <w:pPr>
        <w:pStyle w:val="Heading1"/>
      </w:pPr>
      <w:r w:rsidRPr="007D4697">
        <w:t>5.022</w:t>
      </w:r>
      <w:r w:rsidR="004016F3">
        <w:t>1</w:t>
      </w:r>
      <w:r w:rsidRPr="007D4697">
        <w:t xml:space="preserve"> – </w:t>
      </w:r>
      <w:r w:rsidR="004016F3">
        <w:t xml:space="preserve">Lot </w:t>
      </w:r>
      <w:r w:rsidRPr="007D4697">
        <w:t>Development Standards</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7D4697" w:rsidRPr="007D4697" w14:paraId="62A8D98E" w14:textId="77777777" w:rsidTr="00731810">
        <w:trPr>
          <w:tblHeader/>
        </w:trPr>
        <w:tc>
          <w:tcPr>
            <w:tcW w:w="3240" w:type="dxa"/>
          </w:tcPr>
          <w:p w14:paraId="607CDAAF" w14:textId="77777777" w:rsidR="007D4697" w:rsidRPr="007D4697" w:rsidRDefault="007D4697" w:rsidP="007D4697">
            <w:pPr>
              <w:rPr>
                <w:b/>
              </w:rPr>
            </w:pPr>
            <w:r w:rsidRPr="007D4697">
              <w:rPr>
                <w:b/>
              </w:rPr>
              <w:t>Standard</w:t>
            </w:r>
          </w:p>
        </w:tc>
        <w:tc>
          <w:tcPr>
            <w:tcW w:w="720" w:type="dxa"/>
          </w:tcPr>
          <w:p w14:paraId="30DE4A96" w14:textId="77777777" w:rsidR="007D4697" w:rsidRPr="007D4697" w:rsidRDefault="007D4697" w:rsidP="007D4697">
            <w:pPr>
              <w:rPr>
                <w:b/>
              </w:rPr>
            </w:pPr>
            <w:r w:rsidRPr="007D4697">
              <w:rPr>
                <w:b/>
              </w:rPr>
              <w:t>N/A</w:t>
            </w:r>
          </w:p>
        </w:tc>
        <w:tc>
          <w:tcPr>
            <w:tcW w:w="6840" w:type="dxa"/>
          </w:tcPr>
          <w:p w14:paraId="5AE01C41" w14:textId="77777777" w:rsidR="007D4697" w:rsidRPr="007D4697" w:rsidRDefault="007D4697" w:rsidP="007D4697">
            <w:pPr>
              <w:rPr>
                <w:b/>
              </w:rPr>
            </w:pPr>
            <w:r w:rsidRPr="007D4697">
              <w:rPr>
                <w:b/>
              </w:rPr>
              <w:t>Findings</w:t>
            </w:r>
          </w:p>
        </w:tc>
      </w:tr>
      <w:tr w:rsidR="007D4697" w:rsidRPr="007D4697" w14:paraId="0F52ACB3" w14:textId="77777777" w:rsidTr="00731810">
        <w:tc>
          <w:tcPr>
            <w:tcW w:w="10800" w:type="dxa"/>
            <w:gridSpan w:val="3"/>
          </w:tcPr>
          <w:p w14:paraId="02AF04AA" w14:textId="77777777" w:rsidR="007D4697" w:rsidRPr="007D4697" w:rsidRDefault="007D4697" w:rsidP="007D4697">
            <w:r w:rsidRPr="007D4697">
              <w:rPr>
                <w:b/>
              </w:rPr>
              <w:t xml:space="preserve">5.0221 – </w:t>
            </w:r>
            <w:smartTag w:uri="urn:schemas-microsoft-com:office:smarttags" w:element="place">
              <w:r w:rsidRPr="007D4697">
                <w:rPr>
                  <w:b/>
                </w:rPr>
                <w:t>Lot</w:t>
              </w:r>
            </w:smartTag>
            <w:r w:rsidRPr="007D4697">
              <w:rPr>
                <w:b/>
              </w:rPr>
              <w:t xml:space="preserve"> Development Standards</w:t>
            </w:r>
          </w:p>
        </w:tc>
      </w:tr>
      <w:tr w:rsidR="007D4697" w:rsidRPr="007D4697" w14:paraId="7BBDA871" w14:textId="77777777" w:rsidTr="00731810">
        <w:tc>
          <w:tcPr>
            <w:tcW w:w="3240" w:type="dxa"/>
          </w:tcPr>
          <w:p w14:paraId="71B818AE" w14:textId="77777777" w:rsidR="007D4697" w:rsidRPr="007D4697" w:rsidRDefault="007D4697" w:rsidP="007D4697">
            <w:r w:rsidRPr="007D4697">
              <w:t>5.0221(A)(1) – Maximum # of Units</w:t>
            </w:r>
          </w:p>
        </w:tc>
        <w:tc>
          <w:tcPr>
            <w:tcW w:w="720" w:type="dxa"/>
            <w:vAlign w:val="center"/>
          </w:tcPr>
          <w:p w14:paraId="3E97D142"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143A92A"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7AFD3E70" w14:textId="77777777" w:rsidTr="00731810">
        <w:tc>
          <w:tcPr>
            <w:tcW w:w="3240" w:type="dxa"/>
          </w:tcPr>
          <w:p w14:paraId="35F3DE61" w14:textId="77777777" w:rsidR="007D4697" w:rsidRPr="007D4697" w:rsidRDefault="007D4697" w:rsidP="007D4697">
            <w:r w:rsidRPr="007D4697">
              <w:t>5.0221(A)(2) – Minimum # of Units</w:t>
            </w:r>
          </w:p>
        </w:tc>
        <w:tc>
          <w:tcPr>
            <w:tcW w:w="720" w:type="dxa"/>
            <w:vAlign w:val="center"/>
          </w:tcPr>
          <w:p w14:paraId="67A6F54B"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0B1D3815"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3C81026C" w14:textId="77777777" w:rsidTr="00731810">
        <w:tc>
          <w:tcPr>
            <w:tcW w:w="3240" w:type="dxa"/>
          </w:tcPr>
          <w:p w14:paraId="60515375" w14:textId="77777777" w:rsidR="007D4697" w:rsidRPr="007D4697" w:rsidRDefault="007D4697" w:rsidP="00280250">
            <w:r w:rsidRPr="007D4697">
              <w:t xml:space="preserve">5.0221(A)(3) – </w:t>
            </w:r>
            <w:r w:rsidR="00280250">
              <w:t>Density Credit</w:t>
            </w:r>
          </w:p>
        </w:tc>
        <w:tc>
          <w:tcPr>
            <w:tcW w:w="720" w:type="dxa"/>
            <w:vAlign w:val="center"/>
          </w:tcPr>
          <w:p w14:paraId="2AFBAA9D"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13CD0D39" w14:textId="77777777" w:rsidR="007D4697" w:rsidRPr="00280250" w:rsidRDefault="00280250" w:rsidP="00280250">
            <w:r w:rsidRPr="00280250">
              <w:fldChar w:fldCharType="begin">
                <w:ffData>
                  <w:name w:val=""/>
                  <w:enabled/>
                  <w:calcOnExit w:val="0"/>
                  <w:textInput>
                    <w:default w:val="The applicant understands that a density credit is not permitted without submittal of a planned development applciation."/>
                  </w:textInput>
                </w:ffData>
              </w:fldChar>
            </w:r>
            <w:r w:rsidRPr="00280250">
              <w:instrText xml:space="preserve"> FORMTEXT </w:instrText>
            </w:r>
            <w:r w:rsidRPr="00280250">
              <w:fldChar w:fldCharType="separate"/>
            </w:r>
            <w:r w:rsidRPr="00280250">
              <w:rPr>
                <w:noProof/>
              </w:rPr>
              <w:t>The applicant understands that a density credit is not permitted without submittal of a planned development applciation.</w:t>
            </w:r>
            <w:r w:rsidRPr="00280250">
              <w:fldChar w:fldCharType="end"/>
            </w:r>
            <w:r>
              <w:t xml:space="preserve"> </w:t>
            </w:r>
          </w:p>
        </w:tc>
      </w:tr>
      <w:tr w:rsidR="007D4697" w:rsidRPr="007D4697" w14:paraId="30B0366C" w14:textId="77777777" w:rsidTr="00731810">
        <w:tc>
          <w:tcPr>
            <w:tcW w:w="3240" w:type="dxa"/>
          </w:tcPr>
          <w:p w14:paraId="3C46C459" w14:textId="77777777" w:rsidR="007D4697" w:rsidRPr="007D4697" w:rsidRDefault="007D4697" w:rsidP="007D4697">
            <w:r w:rsidRPr="007D4697">
              <w:t>5.0221(A)(4) – Planned Developments</w:t>
            </w:r>
          </w:p>
        </w:tc>
        <w:tc>
          <w:tcPr>
            <w:tcW w:w="720" w:type="dxa"/>
            <w:vAlign w:val="center"/>
          </w:tcPr>
          <w:p w14:paraId="01E75F61"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2442C5EF" w14:textId="77777777" w:rsidR="007D4697" w:rsidRPr="007D4697" w:rsidRDefault="00280250" w:rsidP="007D4697">
            <w:r>
              <w:t xml:space="preserve">The applicant </w:t>
            </w:r>
            <w:r>
              <w:rPr>
                <w:b/>
              </w:rPr>
              <w:fldChar w:fldCharType="begin">
                <w:ffData>
                  <w:name w:val=""/>
                  <w:enabled/>
                  <w:calcOnExit w:val="0"/>
                  <w:textInput>
                    <w:default w:val="is/is not"/>
                  </w:textInput>
                </w:ffData>
              </w:fldChar>
            </w:r>
            <w:r>
              <w:rPr>
                <w:b/>
              </w:rPr>
              <w:instrText xml:space="preserve"> FORMTEXT </w:instrText>
            </w:r>
            <w:r>
              <w:rPr>
                <w:b/>
              </w:rPr>
            </w:r>
            <w:r>
              <w:rPr>
                <w:b/>
              </w:rPr>
              <w:fldChar w:fldCharType="separate"/>
            </w:r>
            <w:r>
              <w:rPr>
                <w:b/>
                <w:noProof/>
              </w:rPr>
              <w:t>is/is not</w:t>
            </w:r>
            <w:r>
              <w:rPr>
                <w:b/>
              </w:rPr>
              <w:fldChar w:fldCharType="end"/>
            </w:r>
            <w:r>
              <w:t xml:space="preserve"> requesting a planned development application.</w:t>
            </w:r>
          </w:p>
        </w:tc>
      </w:tr>
      <w:tr w:rsidR="007D4697" w:rsidRPr="007D4697" w14:paraId="270574A6" w14:textId="77777777" w:rsidTr="00731810">
        <w:tc>
          <w:tcPr>
            <w:tcW w:w="3240" w:type="dxa"/>
          </w:tcPr>
          <w:p w14:paraId="73249A7C" w14:textId="77777777" w:rsidR="007D4697" w:rsidRPr="007D4697" w:rsidRDefault="007D4697" w:rsidP="007D4697">
            <w:r w:rsidRPr="007D4697">
              <w:lastRenderedPageBreak/>
              <w:t>5.0221(B) – Site Development Standards of Underlying District</w:t>
            </w:r>
          </w:p>
        </w:tc>
        <w:tc>
          <w:tcPr>
            <w:tcW w:w="720" w:type="dxa"/>
            <w:vAlign w:val="center"/>
          </w:tcPr>
          <w:p w14:paraId="5E476B4D"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74EC444F"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051C6A1B" w14:textId="77777777" w:rsidTr="00731810">
        <w:tc>
          <w:tcPr>
            <w:tcW w:w="3240" w:type="dxa"/>
          </w:tcPr>
          <w:p w14:paraId="1758D827" w14:textId="77777777" w:rsidR="007D4697" w:rsidRPr="007D4697" w:rsidRDefault="007D4697" w:rsidP="007D4697">
            <w:r w:rsidRPr="007D4697">
              <w:t>5.0220(C) – Minimum Buildable Area</w:t>
            </w:r>
          </w:p>
        </w:tc>
        <w:tc>
          <w:tcPr>
            <w:tcW w:w="720" w:type="dxa"/>
            <w:vAlign w:val="center"/>
          </w:tcPr>
          <w:p w14:paraId="46690D76"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473631AC" w14:textId="77777777" w:rsidR="007D4697" w:rsidRPr="007D4697" w:rsidRDefault="00280250" w:rsidP="00280250">
            <w:r>
              <w:t xml:space="preserve">Proposed contiguous lot “buildable areas” </w:t>
            </w:r>
            <w:r w:rsidR="007D4697" w:rsidRPr="007D4697">
              <w:rPr>
                <w:b/>
              </w:rPr>
              <w:fldChar w:fldCharType="begin">
                <w:ffData>
                  <w:name w:val="Text1"/>
                  <w:enabled/>
                  <w:calcOnExit w:val="0"/>
                  <w:textInput/>
                </w:ffData>
              </w:fldChar>
            </w:r>
            <w:r w:rsidR="007D4697" w:rsidRPr="007D4697">
              <w:rPr>
                <w:b/>
              </w:rPr>
              <w:instrText xml:space="preserve"> FORMTEXT </w:instrText>
            </w:r>
            <w:r w:rsidR="007D4697" w:rsidRPr="007D4697">
              <w:rPr>
                <w:b/>
              </w:rPr>
            </w:r>
            <w:r w:rsidR="007D4697" w:rsidRPr="007D4697">
              <w:rPr>
                <w:b/>
              </w:rPr>
              <w:fldChar w:fldCharType="separate"/>
            </w:r>
            <w:r w:rsidR="007D4697" w:rsidRPr="007D4697">
              <w:rPr>
                <w:b/>
              </w:rPr>
              <w:t> </w:t>
            </w:r>
            <w:r w:rsidR="007D4697" w:rsidRPr="007D4697">
              <w:rPr>
                <w:b/>
              </w:rPr>
              <w:t> </w:t>
            </w:r>
            <w:r w:rsidR="007D4697" w:rsidRPr="007D4697">
              <w:rPr>
                <w:b/>
              </w:rPr>
              <w:t> </w:t>
            </w:r>
            <w:r w:rsidR="007D4697" w:rsidRPr="007D4697">
              <w:rPr>
                <w:b/>
              </w:rPr>
              <w:t> </w:t>
            </w:r>
            <w:r w:rsidR="007D4697" w:rsidRPr="007D4697">
              <w:rPr>
                <w:b/>
              </w:rPr>
              <w:t> </w:t>
            </w:r>
            <w:r w:rsidR="007D4697" w:rsidRPr="007D4697">
              <w:fldChar w:fldCharType="end"/>
            </w:r>
            <w:r>
              <w:t xml:space="preserve"> range from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square feet at the smallest, to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square feet at the largest.</w:t>
            </w:r>
          </w:p>
        </w:tc>
      </w:tr>
      <w:tr w:rsidR="007D4697" w:rsidRPr="007D4697" w14:paraId="3B61C7AB" w14:textId="77777777" w:rsidTr="00731810">
        <w:tc>
          <w:tcPr>
            <w:tcW w:w="3240" w:type="dxa"/>
          </w:tcPr>
          <w:p w14:paraId="2E1F4063" w14:textId="77777777" w:rsidR="007D4697" w:rsidRPr="007D4697" w:rsidRDefault="007D4697" w:rsidP="007D4697">
            <w:r w:rsidRPr="007D4697">
              <w:t>5.0220(D) – District Safe Neighborhood Design Performance Standards Exemption for LDR-5, LDR-7, TLDR and TR</w:t>
            </w:r>
          </w:p>
        </w:tc>
        <w:tc>
          <w:tcPr>
            <w:tcW w:w="720" w:type="dxa"/>
            <w:vAlign w:val="center"/>
          </w:tcPr>
          <w:p w14:paraId="7FF5E0BD"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16BBBD81" w14:textId="77777777" w:rsidR="007D4697" w:rsidRPr="00DD4CD5" w:rsidRDefault="00DD4CD5" w:rsidP="007D4697">
            <w:r w:rsidRPr="00DD4CD5">
              <w:fldChar w:fldCharType="begin">
                <w:ffData>
                  <w:name w:val=""/>
                  <w:enabled/>
                  <w:calcOnExit w:val="0"/>
                  <w:textInput>
                    <w:default w:val="The proposed lots in the hillside overlay are exempt from Safe Neighborhood Design Performance Standards of Section 4.0132(D)."/>
                  </w:textInput>
                </w:ffData>
              </w:fldChar>
            </w:r>
            <w:r w:rsidRPr="00DD4CD5">
              <w:instrText xml:space="preserve"> FORMTEXT </w:instrText>
            </w:r>
            <w:r w:rsidRPr="00DD4CD5">
              <w:fldChar w:fldCharType="separate"/>
            </w:r>
            <w:r w:rsidRPr="00DD4CD5">
              <w:rPr>
                <w:noProof/>
              </w:rPr>
              <w:t>The proposed lots in the hillside overlay are exempt from Safe Neighborhood Design Performance Standards of Section 4.0132(D).</w:t>
            </w:r>
            <w:r w:rsidRPr="00DD4CD5">
              <w:fldChar w:fldCharType="end"/>
            </w:r>
          </w:p>
        </w:tc>
      </w:tr>
      <w:tr w:rsidR="007D4697" w:rsidRPr="007D4697" w14:paraId="1F0ACBD7" w14:textId="77777777" w:rsidTr="00731810">
        <w:tc>
          <w:tcPr>
            <w:tcW w:w="3240" w:type="dxa"/>
          </w:tcPr>
          <w:p w14:paraId="3135C1BD" w14:textId="77777777" w:rsidR="007D4697" w:rsidRPr="007D4697" w:rsidRDefault="007D4697" w:rsidP="007D4697">
            <w:r w:rsidRPr="007D4697">
              <w:t xml:space="preserve">5.0220(E) – Individual </w:t>
            </w:r>
            <w:smartTag w:uri="urn:schemas-microsoft-com:office:smarttags" w:element="place">
              <w:r w:rsidRPr="007D4697">
                <w:t>Lot</w:t>
              </w:r>
            </w:smartTag>
            <w:r w:rsidRPr="007D4697">
              <w:t xml:space="preserve"> Geotechnical Report</w:t>
            </w:r>
          </w:p>
        </w:tc>
        <w:tc>
          <w:tcPr>
            <w:tcW w:w="720" w:type="dxa"/>
            <w:vAlign w:val="center"/>
          </w:tcPr>
          <w:p w14:paraId="76564899"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72C06B9" w14:textId="77777777" w:rsidR="007D4697" w:rsidRPr="007D4697" w:rsidRDefault="0005290A" w:rsidP="0005290A">
            <w:r>
              <w:t xml:space="preserve">The following parcels, or lots, contained native (pre-development) slopes of 35 percent or greater, and will be subject to an individualized geotechnical report and structural engineering design prior to the issuance of building permit: </w:t>
            </w:r>
            <w:r>
              <w:rPr>
                <w:b/>
              </w:rPr>
              <w:fldChar w:fldCharType="begin">
                <w:ffData>
                  <w:name w:val=""/>
                  <w:enabled/>
                  <w:calcOnExit w:val="0"/>
                  <w:textInput>
                    <w:default w:val="List all lots, or type &quot;Not Applicable&quot;"/>
                  </w:textInput>
                </w:ffData>
              </w:fldChar>
            </w:r>
            <w:r>
              <w:rPr>
                <w:b/>
              </w:rPr>
              <w:instrText xml:space="preserve"> FORMTEXT </w:instrText>
            </w:r>
            <w:r>
              <w:rPr>
                <w:b/>
              </w:rPr>
            </w:r>
            <w:r>
              <w:rPr>
                <w:b/>
              </w:rPr>
              <w:fldChar w:fldCharType="separate"/>
            </w:r>
            <w:r>
              <w:rPr>
                <w:b/>
                <w:noProof/>
              </w:rPr>
              <w:t>List all lots, or type "Not Applicable"</w:t>
            </w:r>
            <w:r>
              <w:rPr>
                <w:b/>
              </w:rPr>
              <w:fldChar w:fldCharType="end"/>
            </w:r>
            <w:r>
              <w:t xml:space="preserve"> </w:t>
            </w:r>
          </w:p>
        </w:tc>
      </w:tr>
    </w:tbl>
    <w:p w14:paraId="7C3AA868" w14:textId="77777777" w:rsidR="00A23AA1" w:rsidRDefault="00A23AA1"/>
    <w:p w14:paraId="715B8B8C" w14:textId="77777777" w:rsidR="00A06AAC" w:rsidRPr="003511F6" w:rsidRDefault="00A06AAC" w:rsidP="00C61426">
      <w:pPr>
        <w:pStyle w:val="Heading1"/>
      </w:pPr>
      <w:r w:rsidRPr="003511F6">
        <w:t>5.0222 – Development on Slopes Greater than 35%</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7D4697" w:rsidRPr="007D4697" w14:paraId="793472C0" w14:textId="77777777" w:rsidTr="00731810">
        <w:tc>
          <w:tcPr>
            <w:tcW w:w="3240" w:type="dxa"/>
          </w:tcPr>
          <w:p w14:paraId="60057E1B" w14:textId="77777777" w:rsidR="007D4697" w:rsidRPr="007D4697" w:rsidRDefault="007D4697" w:rsidP="007D4697">
            <w:r w:rsidRPr="007D4697">
              <w:t>5.0222(A)</w:t>
            </w:r>
            <w:r w:rsidR="009D3570">
              <w:t>(1)</w:t>
            </w:r>
            <w:r w:rsidRPr="007D4697">
              <w:t xml:space="preserve"> – Public Facilities and Utilities</w:t>
            </w:r>
            <w:r w:rsidR="009D3570">
              <w:t xml:space="preserve"> Minimize Exposure</w:t>
            </w:r>
          </w:p>
        </w:tc>
        <w:tc>
          <w:tcPr>
            <w:tcW w:w="720" w:type="dxa"/>
            <w:vAlign w:val="center"/>
          </w:tcPr>
          <w:p w14:paraId="4DC3C293"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A0C6967"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9D3570" w:rsidRPr="007D4697" w14:paraId="30010E60" w14:textId="77777777" w:rsidTr="00731810">
        <w:tc>
          <w:tcPr>
            <w:tcW w:w="3240" w:type="dxa"/>
          </w:tcPr>
          <w:p w14:paraId="6C2323E3" w14:textId="77777777" w:rsidR="009D3570" w:rsidRPr="007D4697" w:rsidRDefault="009D3570" w:rsidP="009D3570">
            <w:r>
              <w:t>5.0222(A)(2) -Public Facilities and Utilities Soils and Geology Report Findings</w:t>
            </w:r>
          </w:p>
        </w:tc>
        <w:tc>
          <w:tcPr>
            <w:tcW w:w="720" w:type="dxa"/>
            <w:vAlign w:val="center"/>
          </w:tcPr>
          <w:p w14:paraId="1B24AA49" w14:textId="77777777" w:rsidR="009D3570" w:rsidRPr="007D4697" w:rsidRDefault="009D3570" w:rsidP="009D3570">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8A57EDF" w14:textId="77777777" w:rsidR="009D3570" w:rsidRPr="007D4697" w:rsidRDefault="009D3570" w:rsidP="009D3570">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9D3570" w:rsidRPr="007D4697" w14:paraId="2C536B05" w14:textId="77777777" w:rsidTr="00731810">
        <w:tc>
          <w:tcPr>
            <w:tcW w:w="3240" w:type="dxa"/>
          </w:tcPr>
          <w:p w14:paraId="339138CA" w14:textId="77777777" w:rsidR="009D3570" w:rsidRPr="007D4697" w:rsidRDefault="009D3570" w:rsidP="009D3570">
            <w:r w:rsidRPr="007D4697">
              <w:t>5.0222(B) – Open Space Development</w:t>
            </w:r>
          </w:p>
        </w:tc>
        <w:tc>
          <w:tcPr>
            <w:tcW w:w="720" w:type="dxa"/>
            <w:vAlign w:val="center"/>
          </w:tcPr>
          <w:p w14:paraId="653C74E6" w14:textId="77777777" w:rsidR="009D3570" w:rsidRPr="007D4697" w:rsidRDefault="009D3570" w:rsidP="009D3570">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5B5D7B63" w14:textId="77777777" w:rsidR="009D3570" w:rsidRPr="007D4697" w:rsidRDefault="009D3570" w:rsidP="009D3570">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9D3570" w:rsidRPr="007D4697" w14:paraId="24B2B807" w14:textId="77777777" w:rsidTr="00731810">
        <w:tc>
          <w:tcPr>
            <w:tcW w:w="3240" w:type="dxa"/>
          </w:tcPr>
          <w:p w14:paraId="173D616E" w14:textId="77777777" w:rsidR="009D3570" w:rsidRPr="007D4697" w:rsidRDefault="009D3570" w:rsidP="009D3570">
            <w:r w:rsidRPr="007D4697">
              <w:t>5.0222(C) – Preservation of Slopes Greater than 35%</w:t>
            </w:r>
          </w:p>
        </w:tc>
        <w:tc>
          <w:tcPr>
            <w:tcW w:w="720" w:type="dxa"/>
            <w:vAlign w:val="center"/>
          </w:tcPr>
          <w:p w14:paraId="28CF7ECC" w14:textId="77777777" w:rsidR="009D3570" w:rsidRPr="007D4697" w:rsidRDefault="009D3570" w:rsidP="009D3570">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B4016AD" w14:textId="77777777" w:rsidR="009D3570" w:rsidRPr="007D4697" w:rsidRDefault="009D3570" w:rsidP="009D3570">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774A9B76" w14:textId="77777777" w:rsidR="00341FC7" w:rsidRDefault="00341FC7"/>
    <w:p w14:paraId="043B038B" w14:textId="77777777" w:rsidR="00341FC7" w:rsidRPr="003511F6" w:rsidRDefault="003511F6" w:rsidP="003511F6">
      <w:pPr>
        <w:pStyle w:val="Heading2"/>
      </w:pPr>
      <w:r w:rsidRPr="003511F6">
        <w:t xml:space="preserve">5.0222(D) - </w:t>
      </w:r>
      <w:r w:rsidR="00341FC7" w:rsidRPr="003511F6">
        <w:t>Legal Lot of Record</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9D3570" w:rsidRPr="007D4697" w14:paraId="2FD46355" w14:textId="77777777" w:rsidTr="00731810">
        <w:tc>
          <w:tcPr>
            <w:tcW w:w="3240" w:type="dxa"/>
          </w:tcPr>
          <w:p w14:paraId="6703A0C5" w14:textId="77777777" w:rsidR="009D3570" w:rsidRPr="007D4697" w:rsidRDefault="009D3570" w:rsidP="009D3570">
            <w:r w:rsidRPr="007D4697">
              <w:t xml:space="preserve">5.0222(D) – Legal </w:t>
            </w:r>
            <w:smartTag w:uri="urn:schemas-microsoft-com:office:smarttags" w:element="place">
              <w:r w:rsidRPr="007D4697">
                <w:t>Lot</w:t>
              </w:r>
            </w:smartTag>
            <w:r w:rsidRPr="007D4697">
              <w:t xml:space="preserve"> of Record</w:t>
            </w:r>
          </w:p>
        </w:tc>
        <w:tc>
          <w:tcPr>
            <w:tcW w:w="720" w:type="dxa"/>
            <w:vAlign w:val="center"/>
          </w:tcPr>
          <w:p w14:paraId="113B8507" w14:textId="77777777" w:rsidR="009D3570" w:rsidRPr="007D4697" w:rsidRDefault="009D3570" w:rsidP="009D3570">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36B20C1" w14:textId="77777777" w:rsidR="009D3570" w:rsidRPr="007D4697" w:rsidRDefault="009D3570" w:rsidP="009D3570">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341FC7" w:rsidRPr="007D4697" w14:paraId="52435BFD" w14:textId="77777777" w:rsidTr="00731810">
        <w:tc>
          <w:tcPr>
            <w:tcW w:w="3240" w:type="dxa"/>
          </w:tcPr>
          <w:p w14:paraId="01F377D8" w14:textId="77777777" w:rsidR="00341FC7" w:rsidRPr="007D4697" w:rsidRDefault="00341FC7" w:rsidP="00341FC7">
            <w:r>
              <w:t>5.0222(D) – Legal Lots of Record Smaller than 10,000 SF</w:t>
            </w:r>
          </w:p>
        </w:tc>
        <w:tc>
          <w:tcPr>
            <w:tcW w:w="720" w:type="dxa"/>
            <w:vAlign w:val="center"/>
          </w:tcPr>
          <w:p w14:paraId="74494347"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9A6E246"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7D2CDA77" w14:textId="77777777" w:rsidR="003511F6" w:rsidRDefault="003511F6"/>
    <w:p w14:paraId="3CC5F41A" w14:textId="77777777" w:rsidR="003511F6" w:rsidRDefault="003511F6" w:rsidP="00171D0B">
      <w:pPr>
        <w:pStyle w:val="Heading2"/>
      </w:pPr>
      <w:r>
        <w:t>5.0222(E) - Lot Building Area</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341FC7" w:rsidRPr="007D4697" w14:paraId="4D914C52" w14:textId="77777777" w:rsidTr="00731810">
        <w:tc>
          <w:tcPr>
            <w:tcW w:w="3240" w:type="dxa"/>
          </w:tcPr>
          <w:p w14:paraId="11326071" w14:textId="77777777" w:rsidR="00341FC7" w:rsidRPr="007D4697" w:rsidRDefault="00341FC7" w:rsidP="00341FC7">
            <w:r w:rsidRPr="007D4697">
              <w:t xml:space="preserve">5.0222(E)(1) – </w:t>
            </w:r>
            <w:smartTag w:uri="urn:schemas-microsoft-com:office:smarttags" w:element="place">
              <w:r w:rsidRPr="007D4697">
                <w:t>Lot</w:t>
              </w:r>
            </w:smartTag>
            <w:r w:rsidRPr="007D4697">
              <w:t xml:space="preserve"> Buildable Area</w:t>
            </w:r>
          </w:p>
        </w:tc>
        <w:tc>
          <w:tcPr>
            <w:tcW w:w="720" w:type="dxa"/>
            <w:vAlign w:val="center"/>
          </w:tcPr>
          <w:p w14:paraId="54AA7E1B"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2BB4AE59"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341FC7" w:rsidRPr="007D4697" w14:paraId="00E22E52" w14:textId="77777777" w:rsidTr="00731810">
        <w:tc>
          <w:tcPr>
            <w:tcW w:w="3240" w:type="dxa"/>
          </w:tcPr>
          <w:p w14:paraId="5A29C446" w14:textId="77777777" w:rsidR="00341FC7" w:rsidRPr="007D4697" w:rsidRDefault="00341FC7" w:rsidP="00341FC7">
            <w:r w:rsidRPr="007D4697">
              <w:t xml:space="preserve">5.0222(E)(2) – </w:t>
            </w:r>
            <w:smartTag w:uri="urn:schemas-microsoft-com:office:smarttags" w:element="place">
              <w:r w:rsidRPr="007D4697">
                <w:t>Lot</w:t>
              </w:r>
            </w:smartTag>
            <w:r w:rsidRPr="007D4697">
              <w:t xml:space="preserve"> Driveway</w:t>
            </w:r>
          </w:p>
        </w:tc>
        <w:tc>
          <w:tcPr>
            <w:tcW w:w="720" w:type="dxa"/>
            <w:vAlign w:val="center"/>
          </w:tcPr>
          <w:p w14:paraId="0F5B8D25"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46428481"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0017B105" w14:textId="77777777" w:rsidR="003511F6" w:rsidRDefault="003511F6"/>
    <w:p w14:paraId="27EECD42" w14:textId="77777777" w:rsidR="003511F6" w:rsidRPr="003511F6" w:rsidRDefault="003511F6" w:rsidP="003511F6">
      <w:pPr>
        <w:pStyle w:val="Heading2"/>
      </w:pPr>
      <w:r w:rsidRPr="003511F6">
        <w:t>5.0222(F) - Planned Development Lot Building Areas</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341FC7" w:rsidRPr="007D4697" w14:paraId="74FA1D52" w14:textId="77777777" w:rsidTr="00731810">
        <w:tc>
          <w:tcPr>
            <w:tcW w:w="3240" w:type="dxa"/>
          </w:tcPr>
          <w:p w14:paraId="0F45240C" w14:textId="77777777" w:rsidR="00341FC7" w:rsidRPr="007D4697" w:rsidRDefault="00341FC7" w:rsidP="00341FC7">
            <w:r w:rsidRPr="007D4697">
              <w:t xml:space="preserve">5.0222(F)(1) – </w:t>
            </w:r>
            <w:smartTag w:uri="urn:schemas-microsoft-com:office:smarttags" w:element="place">
              <w:smartTag w:uri="urn:schemas-microsoft-com:office:smarttags" w:element="PlaceName">
                <w:r w:rsidRPr="007D4697">
                  <w:t>Lot</w:t>
                </w:r>
              </w:smartTag>
              <w:r w:rsidRPr="007D4697">
                <w:t xml:space="preserve"> </w:t>
              </w:r>
              <w:smartTag w:uri="urn:schemas-microsoft-com:office:smarttags" w:element="PlaceType">
                <w:r w:rsidRPr="007D4697">
                  <w:t>Building</w:t>
                </w:r>
              </w:smartTag>
            </w:smartTag>
            <w:r w:rsidRPr="007D4697">
              <w:t xml:space="preserve"> Area for PD Over 10 Acres</w:t>
            </w:r>
          </w:p>
        </w:tc>
        <w:tc>
          <w:tcPr>
            <w:tcW w:w="720" w:type="dxa"/>
            <w:vAlign w:val="center"/>
          </w:tcPr>
          <w:p w14:paraId="6A849D29"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7C8E2A4F"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341FC7" w:rsidRPr="007D4697" w14:paraId="74D8415A" w14:textId="77777777" w:rsidTr="00731810">
        <w:tc>
          <w:tcPr>
            <w:tcW w:w="3240" w:type="dxa"/>
          </w:tcPr>
          <w:p w14:paraId="3A43C01C" w14:textId="77777777" w:rsidR="00341FC7" w:rsidRPr="007D4697" w:rsidRDefault="00341FC7" w:rsidP="00341FC7">
            <w:r w:rsidRPr="007D4697">
              <w:lastRenderedPageBreak/>
              <w:t xml:space="preserve">5.0222(F)(2) – Permitted Amount of PD </w:t>
            </w:r>
            <w:smartTag w:uri="urn:schemas-microsoft-com:office:smarttags" w:element="place">
              <w:smartTag w:uri="urn:schemas-microsoft-com:office:smarttags" w:element="PlaceName">
                <w:r w:rsidRPr="007D4697">
                  <w:t>Lot</w:t>
                </w:r>
              </w:smartTag>
              <w:r w:rsidRPr="007D4697">
                <w:t xml:space="preserve"> </w:t>
              </w:r>
              <w:smartTag w:uri="urn:schemas-microsoft-com:office:smarttags" w:element="PlaceType">
                <w:r w:rsidRPr="007D4697">
                  <w:t>Building</w:t>
                </w:r>
              </w:smartTag>
            </w:smartTag>
            <w:r w:rsidRPr="007D4697">
              <w:t xml:space="preserve"> Area Over 35% Slope</w:t>
            </w:r>
          </w:p>
        </w:tc>
        <w:tc>
          <w:tcPr>
            <w:tcW w:w="720" w:type="dxa"/>
            <w:vAlign w:val="center"/>
          </w:tcPr>
          <w:p w14:paraId="542DCC9C"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7C0F5FB9"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341FC7" w:rsidRPr="007D4697" w14:paraId="45D61FDE" w14:textId="77777777" w:rsidTr="00731810">
        <w:tc>
          <w:tcPr>
            <w:tcW w:w="3240" w:type="dxa"/>
          </w:tcPr>
          <w:p w14:paraId="2750115C" w14:textId="77777777" w:rsidR="00341FC7" w:rsidRPr="007D4697" w:rsidRDefault="00341FC7" w:rsidP="00341FC7">
            <w:r w:rsidRPr="007D4697">
              <w:t xml:space="preserve">5.0222(F)(3) – No </w:t>
            </w:r>
            <w:smartTag w:uri="urn:schemas-microsoft-com:office:smarttags" w:element="place">
              <w:smartTag w:uri="urn:schemas-microsoft-com:office:smarttags" w:element="PlaceName">
                <w:r w:rsidRPr="007D4697">
                  <w:t>Lot</w:t>
                </w:r>
              </w:smartTag>
              <w:r w:rsidRPr="007D4697">
                <w:t xml:space="preserve"> </w:t>
              </w:r>
              <w:smartTag w:uri="urn:schemas-microsoft-com:office:smarttags" w:element="PlaceType">
                <w:r w:rsidRPr="007D4697">
                  <w:t>Building</w:t>
                </w:r>
              </w:smartTag>
            </w:smartTag>
            <w:r w:rsidRPr="007D4697">
              <w:t xml:space="preserve"> Area Over 60% Slope</w:t>
            </w:r>
          </w:p>
        </w:tc>
        <w:tc>
          <w:tcPr>
            <w:tcW w:w="720" w:type="dxa"/>
            <w:vAlign w:val="center"/>
          </w:tcPr>
          <w:p w14:paraId="45B6AD0B"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0C1968CC"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341FC7" w:rsidRPr="007D4697" w14:paraId="229A0632" w14:textId="77777777" w:rsidTr="00731810">
        <w:tc>
          <w:tcPr>
            <w:tcW w:w="3240" w:type="dxa"/>
          </w:tcPr>
          <w:p w14:paraId="4291659C" w14:textId="77777777" w:rsidR="00341FC7" w:rsidRPr="007D4697" w:rsidRDefault="00341FC7" w:rsidP="00341FC7">
            <w:r w:rsidRPr="007D4697">
              <w:t>5.0222(F)(4) – Soils and Geology Report Findings</w:t>
            </w:r>
          </w:p>
        </w:tc>
        <w:tc>
          <w:tcPr>
            <w:tcW w:w="720" w:type="dxa"/>
            <w:vAlign w:val="center"/>
          </w:tcPr>
          <w:p w14:paraId="5EF3E2F8"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4D572101"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09EC760C" w14:textId="77777777" w:rsidR="001F387F" w:rsidRDefault="001F387F"/>
    <w:p w14:paraId="4F796195" w14:textId="77777777" w:rsidR="001F387F" w:rsidRDefault="001F387F" w:rsidP="001F387F">
      <w:pPr>
        <w:pStyle w:val="Heading1"/>
      </w:pPr>
      <w:r>
        <w:t>5.0223 – Minimizing Site Disturbance</w:t>
      </w:r>
    </w:p>
    <w:tbl>
      <w:tblPr>
        <w:tblStyle w:val="TableGrid"/>
        <w:tblW w:w="10800" w:type="dxa"/>
        <w:tblInd w:w="108" w:type="dxa"/>
        <w:tblLayout w:type="fixed"/>
        <w:tblLook w:val="01E0" w:firstRow="1" w:lastRow="1" w:firstColumn="1" w:lastColumn="1" w:noHBand="0" w:noVBand="0"/>
      </w:tblPr>
      <w:tblGrid>
        <w:gridCol w:w="3240"/>
        <w:gridCol w:w="720"/>
        <w:gridCol w:w="6840"/>
      </w:tblGrid>
      <w:tr w:rsidR="007D4697" w:rsidRPr="007D4697" w14:paraId="5857F4BA" w14:textId="77777777" w:rsidTr="00731810">
        <w:tc>
          <w:tcPr>
            <w:tcW w:w="3240" w:type="dxa"/>
          </w:tcPr>
          <w:p w14:paraId="7EA165F2" w14:textId="77777777" w:rsidR="007D4697" w:rsidRPr="007D4697" w:rsidRDefault="007D4697" w:rsidP="007D4697">
            <w:r w:rsidRPr="007D4697">
              <w:t>5.0223(A) – Maximum Site Disturbance</w:t>
            </w:r>
          </w:p>
        </w:tc>
        <w:tc>
          <w:tcPr>
            <w:tcW w:w="720" w:type="dxa"/>
            <w:vAlign w:val="center"/>
          </w:tcPr>
          <w:p w14:paraId="10D0E66F"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924EAFE" w14:textId="77777777" w:rsidR="007D4697" w:rsidRPr="007D4697" w:rsidRDefault="002C1C66" w:rsidP="007D4697">
            <w:r w:rsidRPr="00387D3A">
              <w:t xml:space="preserve">No more than 35 percent of the total site of the areas exhibiting slopes 15 percent or greater (before development) can be graded, cleared or otherwise disturbed. The grading plan shows that a total of  </w:t>
            </w:r>
            <w:r w:rsidR="007D4697" w:rsidRPr="00387D3A">
              <w:fldChar w:fldCharType="begin">
                <w:ffData>
                  <w:name w:val="Text1"/>
                  <w:enabled/>
                  <w:calcOnExit w:val="0"/>
                  <w:textInput/>
                </w:ffData>
              </w:fldChar>
            </w:r>
            <w:r w:rsidR="007D4697" w:rsidRPr="00387D3A">
              <w:instrText xml:space="preserve"> FORMTEXT </w:instrText>
            </w:r>
            <w:r w:rsidR="007D4697" w:rsidRPr="00387D3A">
              <w:fldChar w:fldCharType="separate"/>
            </w:r>
            <w:r w:rsidR="007D4697" w:rsidRPr="00387D3A">
              <w:t> </w:t>
            </w:r>
            <w:r w:rsidR="007D4697" w:rsidRPr="00387D3A">
              <w:t> </w:t>
            </w:r>
            <w:r w:rsidR="007D4697" w:rsidRPr="00387D3A">
              <w:t> </w:t>
            </w:r>
            <w:r w:rsidR="007D4697" w:rsidRPr="00387D3A">
              <w:t> </w:t>
            </w:r>
            <w:r w:rsidR="007D4697" w:rsidRPr="00387D3A">
              <w:t> </w:t>
            </w:r>
            <w:r w:rsidR="007D4697" w:rsidRPr="00387D3A">
              <w:fldChar w:fldCharType="end"/>
            </w:r>
            <w:r w:rsidRPr="00387D3A">
              <w:t xml:space="preserve"> perc</w:t>
            </w:r>
            <w:r>
              <w:t>ent of these areas are proposed to be graded or disturbed. An additional one percent of land may be disturbed for each percentage of land dedicated to open space above the minimum required in Section 6.0324</w:t>
            </w:r>
            <w:r w:rsidR="00387D3A">
              <w:t xml:space="preserve">. </w:t>
            </w:r>
            <w:r w:rsidR="00993561">
              <w:t xml:space="preserve">The proposal will dedicate </w:t>
            </w:r>
            <w:r w:rsidR="00993561" w:rsidRPr="007D4697">
              <w:rPr>
                <w:b/>
              </w:rPr>
              <w:fldChar w:fldCharType="begin">
                <w:ffData>
                  <w:name w:val="Text1"/>
                  <w:enabled/>
                  <w:calcOnExit w:val="0"/>
                  <w:textInput/>
                </w:ffData>
              </w:fldChar>
            </w:r>
            <w:r w:rsidR="00993561" w:rsidRPr="007D4697">
              <w:rPr>
                <w:b/>
              </w:rPr>
              <w:instrText xml:space="preserve"> FORMTEXT </w:instrText>
            </w:r>
            <w:r w:rsidR="00993561" w:rsidRPr="007D4697">
              <w:rPr>
                <w:b/>
              </w:rPr>
            </w:r>
            <w:r w:rsidR="00993561" w:rsidRPr="007D4697">
              <w:rPr>
                <w:b/>
              </w:rPr>
              <w:fldChar w:fldCharType="separate"/>
            </w:r>
            <w:r w:rsidR="00993561" w:rsidRPr="007D4697">
              <w:rPr>
                <w:b/>
              </w:rPr>
              <w:t> </w:t>
            </w:r>
            <w:r w:rsidR="00993561" w:rsidRPr="007D4697">
              <w:rPr>
                <w:b/>
              </w:rPr>
              <w:t> </w:t>
            </w:r>
            <w:r w:rsidR="00993561" w:rsidRPr="007D4697">
              <w:rPr>
                <w:b/>
              </w:rPr>
              <w:t> </w:t>
            </w:r>
            <w:r w:rsidR="00993561" w:rsidRPr="007D4697">
              <w:rPr>
                <w:b/>
              </w:rPr>
              <w:t> </w:t>
            </w:r>
            <w:r w:rsidR="00993561" w:rsidRPr="007D4697">
              <w:rPr>
                <w:b/>
              </w:rPr>
              <w:t> </w:t>
            </w:r>
            <w:r w:rsidR="00993561" w:rsidRPr="007D4697">
              <w:fldChar w:fldCharType="end"/>
            </w:r>
            <w:r w:rsidR="00993561">
              <w:t xml:space="preserve"> percent of the site to open space. The minimum required dedication is </w:t>
            </w:r>
            <w:r w:rsidR="00993561" w:rsidRPr="007D4697">
              <w:rPr>
                <w:b/>
              </w:rPr>
              <w:fldChar w:fldCharType="begin">
                <w:ffData>
                  <w:name w:val="Text1"/>
                  <w:enabled/>
                  <w:calcOnExit w:val="0"/>
                  <w:textInput/>
                </w:ffData>
              </w:fldChar>
            </w:r>
            <w:r w:rsidR="00993561" w:rsidRPr="007D4697">
              <w:rPr>
                <w:b/>
              </w:rPr>
              <w:instrText xml:space="preserve"> FORMTEXT </w:instrText>
            </w:r>
            <w:r w:rsidR="00993561" w:rsidRPr="007D4697">
              <w:rPr>
                <w:b/>
              </w:rPr>
            </w:r>
            <w:r w:rsidR="00993561" w:rsidRPr="007D4697">
              <w:rPr>
                <w:b/>
              </w:rPr>
              <w:fldChar w:fldCharType="separate"/>
            </w:r>
            <w:r w:rsidR="00993561" w:rsidRPr="007D4697">
              <w:rPr>
                <w:b/>
              </w:rPr>
              <w:t> </w:t>
            </w:r>
            <w:r w:rsidR="00993561" w:rsidRPr="007D4697">
              <w:rPr>
                <w:b/>
              </w:rPr>
              <w:t> </w:t>
            </w:r>
            <w:r w:rsidR="00993561" w:rsidRPr="007D4697">
              <w:rPr>
                <w:b/>
              </w:rPr>
              <w:t> </w:t>
            </w:r>
            <w:r w:rsidR="00993561" w:rsidRPr="007D4697">
              <w:rPr>
                <w:b/>
              </w:rPr>
              <w:t> </w:t>
            </w:r>
            <w:r w:rsidR="00993561" w:rsidRPr="007D4697">
              <w:rPr>
                <w:b/>
              </w:rPr>
              <w:t> </w:t>
            </w:r>
            <w:r w:rsidR="00993561" w:rsidRPr="007D4697">
              <w:fldChar w:fldCharType="end"/>
            </w:r>
            <w:r w:rsidR="00993561">
              <w:t xml:space="preserve"> percent.</w:t>
            </w:r>
          </w:p>
        </w:tc>
      </w:tr>
      <w:tr w:rsidR="00B32C47" w:rsidRPr="007D4697" w14:paraId="647C7CCE" w14:textId="77777777" w:rsidTr="00731810">
        <w:tc>
          <w:tcPr>
            <w:tcW w:w="3240" w:type="dxa"/>
          </w:tcPr>
          <w:p w14:paraId="41547756" w14:textId="77777777" w:rsidR="00B32C47" w:rsidRPr="007D4697" w:rsidRDefault="00B32C47" w:rsidP="00B32C47">
            <w:r>
              <w:t>5.0223(A) – Techniques for Minimizing Site Disturbance</w:t>
            </w:r>
          </w:p>
        </w:tc>
        <w:tc>
          <w:tcPr>
            <w:tcW w:w="720" w:type="dxa"/>
            <w:vAlign w:val="center"/>
          </w:tcPr>
          <w:p w14:paraId="6072EA11" w14:textId="77777777" w:rsidR="00B32C47" w:rsidRPr="007D4697" w:rsidRDefault="00B32C47" w:rsidP="00B32C4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38A877C" w14:textId="77777777" w:rsidR="00B32C47" w:rsidRPr="007E71B9" w:rsidRDefault="007E71B9" w:rsidP="00B32C47">
            <w:r w:rsidRPr="007E71B9">
              <w:t xml:space="preserve">These innovative site design techniques were utilized in order to minimize site disturbance: </w:t>
            </w:r>
            <w:r w:rsidR="00B32C47" w:rsidRPr="007E71B9">
              <w:fldChar w:fldCharType="begin">
                <w:ffData>
                  <w:name w:val="Text1"/>
                  <w:enabled/>
                  <w:calcOnExit w:val="0"/>
                  <w:textInput/>
                </w:ffData>
              </w:fldChar>
            </w:r>
            <w:r w:rsidR="00B32C47" w:rsidRPr="007E71B9">
              <w:instrText xml:space="preserve"> FORMTEXT </w:instrText>
            </w:r>
            <w:r w:rsidR="00B32C47" w:rsidRPr="007E71B9">
              <w:fldChar w:fldCharType="separate"/>
            </w:r>
            <w:r w:rsidR="00B32C47" w:rsidRPr="007E71B9">
              <w:t> </w:t>
            </w:r>
            <w:r w:rsidR="00B32C47" w:rsidRPr="007E71B9">
              <w:t> </w:t>
            </w:r>
            <w:r w:rsidR="00B32C47" w:rsidRPr="007E71B9">
              <w:t> </w:t>
            </w:r>
            <w:r w:rsidR="00B32C47" w:rsidRPr="007E71B9">
              <w:t> </w:t>
            </w:r>
            <w:r w:rsidR="00B32C47" w:rsidRPr="007E71B9">
              <w:t> </w:t>
            </w:r>
            <w:r w:rsidR="00B32C47" w:rsidRPr="007E71B9">
              <w:fldChar w:fldCharType="end"/>
            </w:r>
          </w:p>
        </w:tc>
      </w:tr>
      <w:tr w:rsidR="00B32C47" w:rsidRPr="007D4697" w14:paraId="375EF56A" w14:textId="77777777" w:rsidTr="00731810">
        <w:tc>
          <w:tcPr>
            <w:tcW w:w="3240" w:type="dxa"/>
          </w:tcPr>
          <w:p w14:paraId="16CCE619" w14:textId="77777777" w:rsidR="00B32C47" w:rsidRPr="007D4697" w:rsidRDefault="00B32C47" w:rsidP="00A25F68">
            <w:r w:rsidRPr="007D4697">
              <w:t xml:space="preserve">5.0223(B)(1) – </w:t>
            </w:r>
            <w:r w:rsidR="00A25F68">
              <w:t>Construction Plans by Registered Civil Engineer and Conforming to Soils and Geology Report Recommendations</w:t>
            </w:r>
          </w:p>
        </w:tc>
        <w:tc>
          <w:tcPr>
            <w:tcW w:w="720" w:type="dxa"/>
            <w:vAlign w:val="center"/>
          </w:tcPr>
          <w:p w14:paraId="4DA3F8D7" w14:textId="77777777" w:rsidR="00B32C47" w:rsidRPr="007D4697" w:rsidRDefault="00B32C47" w:rsidP="00B32C4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268E2CF2" w14:textId="77777777" w:rsidR="00B32C47" w:rsidRPr="007D4697" w:rsidRDefault="00B32C47" w:rsidP="00B32C4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B32C47" w:rsidRPr="007D4697" w14:paraId="3A3CF64D" w14:textId="77777777" w:rsidTr="00731810">
        <w:tc>
          <w:tcPr>
            <w:tcW w:w="3240" w:type="dxa"/>
          </w:tcPr>
          <w:p w14:paraId="50F9B182" w14:textId="77777777" w:rsidR="00B32C47" w:rsidRPr="007D4697" w:rsidRDefault="00B32C47" w:rsidP="00B32C47">
            <w:r w:rsidRPr="007D4697">
              <w:t>5.0223(B)(2) – Time of Year for Site Disturbance Work</w:t>
            </w:r>
            <w:r w:rsidR="00A25F68">
              <w:t xml:space="preserve"> on Slopes 15% or Greater</w:t>
            </w:r>
          </w:p>
        </w:tc>
        <w:tc>
          <w:tcPr>
            <w:tcW w:w="720" w:type="dxa"/>
            <w:vAlign w:val="center"/>
          </w:tcPr>
          <w:p w14:paraId="161BA571" w14:textId="77777777" w:rsidR="00B32C47" w:rsidRPr="007D4697" w:rsidRDefault="00B32C47" w:rsidP="00B32C4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DA69207" w14:textId="77777777" w:rsidR="00B32C47" w:rsidRPr="00DA42EC" w:rsidRDefault="00A25F68" w:rsidP="00B72952">
            <w:r w:rsidRPr="00DA42EC">
              <w:t>The applicant acknowledges that all grading, drainage improvements, or other land disturbances on slopes 15 percent or greater</w:t>
            </w:r>
            <w:r w:rsidR="00DA42EC" w:rsidRPr="00DA42EC">
              <w:t xml:space="preserve"> shall </w:t>
            </w:r>
            <w:r w:rsidR="00943093" w:rsidRPr="00943093">
              <w:rPr>
                <w:b/>
              </w:rPr>
              <w:t>only</w:t>
            </w:r>
            <w:r w:rsidR="00DA42EC" w:rsidRPr="00943093">
              <w:rPr>
                <w:b/>
              </w:rPr>
              <w:t xml:space="preserve"> occur between May 31 and October 1</w:t>
            </w:r>
            <w:r w:rsidRPr="00DA42EC">
              <w:t xml:space="preserve">. The construction </w:t>
            </w:r>
            <w:r w:rsidR="00DA42EC" w:rsidRPr="00DA42EC">
              <w:t xml:space="preserve">plan set will include a note to the general contractor specifying that construction on slopes 15 percent or greater </w:t>
            </w:r>
            <w:r w:rsidR="00943093">
              <w:t xml:space="preserve">shall only occur within the </w:t>
            </w:r>
            <w:r w:rsidR="00B72952">
              <w:t xml:space="preserve">proposed </w:t>
            </w:r>
            <w:r w:rsidR="00943093">
              <w:t>date range</w:t>
            </w:r>
            <w:r w:rsidRPr="00DA42EC">
              <w:t xml:space="preserve"> </w:t>
            </w:r>
            <w:r w:rsidR="00B72952" w:rsidRPr="00B72952">
              <w:rPr>
                <w:b/>
              </w:rPr>
              <w:fldChar w:fldCharType="begin">
                <w:ffData>
                  <w:name w:val=""/>
                  <w:enabled/>
                  <w:calcOnExit w:val="0"/>
                  <w:textInput>
                    <w:default w:val="[Indicate Proposed Date Range]"/>
                  </w:textInput>
                </w:ffData>
              </w:fldChar>
            </w:r>
            <w:r w:rsidR="00B72952" w:rsidRPr="00B72952">
              <w:rPr>
                <w:b/>
              </w:rPr>
              <w:instrText xml:space="preserve"> FORMTEXT </w:instrText>
            </w:r>
            <w:r w:rsidR="00B72952" w:rsidRPr="00B72952">
              <w:rPr>
                <w:b/>
              </w:rPr>
            </w:r>
            <w:r w:rsidR="00B72952" w:rsidRPr="00B72952">
              <w:rPr>
                <w:b/>
              </w:rPr>
              <w:fldChar w:fldCharType="separate"/>
            </w:r>
            <w:r w:rsidR="00B72952" w:rsidRPr="00B72952">
              <w:rPr>
                <w:b/>
                <w:noProof/>
              </w:rPr>
              <w:t>[Indicate Proposed Date Range]</w:t>
            </w:r>
            <w:r w:rsidR="00B72952" w:rsidRPr="00B72952">
              <w:rPr>
                <w:b/>
              </w:rPr>
              <w:fldChar w:fldCharType="end"/>
            </w:r>
            <w:r w:rsidR="00DA42EC" w:rsidRPr="00DA42EC">
              <w:t xml:space="preserve">. </w:t>
            </w:r>
            <w:r w:rsidR="000F4F0E">
              <w:t>The note will also specify that t</w:t>
            </w:r>
            <w:r w:rsidR="00DA42EC" w:rsidRPr="00DA42EC">
              <w:t xml:space="preserve">he general contractor must contact the City Engineer and Stormwater Manager or designee if they desire to request a </w:t>
            </w:r>
            <w:r w:rsidR="000F4F0E">
              <w:t>modification</w:t>
            </w:r>
            <w:r w:rsidR="00DA42EC" w:rsidRPr="00DA42EC">
              <w:t xml:space="preserve"> </w:t>
            </w:r>
            <w:r w:rsidR="000F4F0E">
              <w:t>of</w:t>
            </w:r>
            <w:r w:rsidR="00DA42EC" w:rsidRPr="00DA42EC">
              <w:t xml:space="preserve"> this restriction.</w:t>
            </w:r>
          </w:p>
        </w:tc>
      </w:tr>
      <w:tr w:rsidR="00B32C47" w:rsidRPr="007D4697" w14:paraId="29AE72DC" w14:textId="77777777" w:rsidTr="00731810">
        <w:tc>
          <w:tcPr>
            <w:tcW w:w="3240" w:type="dxa"/>
          </w:tcPr>
          <w:p w14:paraId="4FC1C70E" w14:textId="77777777" w:rsidR="00B32C47" w:rsidRPr="007D4697" w:rsidRDefault="00B32C47" w:rsidP="00B32C47">
            <w:r w:rsidRPr="007D4697">
              <w:t>5.0223(B)(3) – Revegetation</w:t>
            </w:r>
          </w:p>
        </w:tc>
        <w:tc>
          <w:tcPr>
            <w:tcW w:w="720" w:type="dxa"/>
            <w:vAlign w:val="center"/>
          </w:tcPr>
          <w:p w14:paraId="57FE512E" w14:textId="77777777" w:rsidR="00B32C47" w:rsidRPr="007D4697" w:rsidRDefault="00B32C47" w:rsidP="00B32C4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527D3D88" w14:textId="77777777" w:rsidR="00B32C47" w:rsidRPr="007D4697" w:rsidRDefault="00DC0E6B" w:rsidP="00DC0E6B">
            <w:r w:rsidRPr="00DC0E6B">
              <w:t xml:space="preserve">Cut and fill areas </w:t>
            </w:r>
            <w:r>
              <w:rPr>
                <w:b/>
              </w:rPr>
              <w:fldChar w:fldCharType="begin">
                <w:ffData>
                  <w:name w:val=""/>
                  <w:enabled/>
                  <w:calcOnExit w:val="0"/>
                  <w:textInput>
                    <w:default w:val="will/will not"/>
                  </w:textInput>
                </w:ffData>
              </w:fldChar>
            </w:r>
            <w:r>
              <w:rPr>
                <w:b/>
              </w:rPr>
              <w:instrText xml:space="preserve"> FORMTEXT </w:instrText>
            </w:r>
            <w:r>
              <w:rPr>
                <w:b/>
              </w:rPr>
            </w:r>
            <w:r>
              <w:rPr>
                <w:b/>
              </w:rPr>
              <w:fldChar w:fldCharType="separate"/>
            </w:r>
            <w:r>
              <w:rPr>
                <w:b/>
                <w:noProof/>
              </w:rPr>
              <w:t>will/will not</w:t>
            </w:r>
            <w:r>
              <w:rPr>
                <w:b/>
              </w:rPr>
              <w:fldChar w:fldCharType="end"/>
            </w:r>
            <w:r>
              <w:t xml:space="preserve"> be revegetated. </w:t>
            </w:r>
            <w:r>
              <w:rPr>
                <w:b/>
              </w:rPr>
              <w:fldChar w:fldCharType="begin">
                <w:ffData>
                  <w:name w:val=""/>
                  <w:enabled/>
                  <w:calcOnExit w:val="0"/>
                  <w:textInput>
                    <w:default w:val="Revegetation as shown on Sheet X will be installed prior to the issuance of certificate of occupancy."/>
                  </w:textInput>
                </w:ffData>
              </w:fldChar>
            </w:r>
            <w:r>
              <w:rPr>
                <w:b/>
              </w:rPr>
              <w:instrText xml:space="preserve"> FORMTEXT </w:instrText>
            </w:r>
            <w:r>
              <w:rPr>
                <w:b/>
              </w:rPr>
            </w:r>
            <w:r>
              <w:rPr>
                <w:b/>
              </w:rPr>
              <w:fldChar w:fldCharType="separate"/>
            </w:r>
            <w:r>
              <w:rPr>
                <w:b/>
                <w:noProof/>
              </w:rPr>
              <w:t>Revegetation as shown on Sheet X will be installed prior to the issuance of certificate of occupancy.</w:t>
            </w:r>
            <w:r>
              <w:rPr>
                <w:b/>
              </w:rPr>
              <w:fldChar w:fldCharType="end"/>
            </w:r>
          </w:p>
        </w:tc>
      </w:tr>
      <w:tr w:rsidR="00B32C47" w:rsidRPr="007D4697" w14:paraId="4D23FE3C" w14:textId="77777777" w:rsidTr="00731810">
        <w:tc>
          <w:tcPr>
            <w:tcW w:w="3240" w:type="dxa"/>
          </w:tcPr>
          <w:p w14:paraId="24791D58" w14:textId="77777777" w:rsidR="00B32C47" w:rsidRPr="007D4697" w:rsidRDefault="00B32C47" w:rsidP="00B32C47">
            <w:r w:rsidRPr="007D4697">
              <w:t>5.0223(B)(4) – Inspections and Final Report</w:t>
            </w:r>
          </w:p>
        </w:tc>
        <w:tc>
          <w:tcPr>
            <w:tcW w:w="720" w:type="dxa"/>
            <w:vAlign w:val="center"/>
          </w:tcPr>
          <w:p w14:paraId="55676E04" w14:textId="77777777" w:rsidR="00B32C47" w:rsidRPr="007D4697" w:rsidRDefault="00B32C47" w:rsidP="00B32C4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7BF4805E" w14:textId="77777777" w:rsidR="00B32C47" w:rsidRDefault="00E7455B" w:rsidP="00B32C47">
            <w:r w:rsidRPr="005D6190">
              <w:t>The applicant acknowledges that prior to the acceptance of public facilities, or issuance of a building permit for a structure, the engineer of record (</w:t>
            </w:r>
            <w:r w:rsidR="005D6190">
              <w:rPr>
                <w:b/>
              </w:rPr>
              <w:fldChar w:fldCharType="begin">
                <w:ffData>
                  <w:name w:val=""/>
                  <w:enabled/>
                  <w:calcOnExit w:val="0"/>
                  <w:textInput>
                    <w:default w:val="[Name and Title of Engineer]"/>
                  </w:textInput>
                </w:ffData>
              </w:fldChar>
            </w:r>
            <w:r w:rsidR="005D6190">
              <w:rPr>
                <w:b/>
              </w:rPr>
              <w:instrText xml:space="preserve"> FORMTEXT </w:instrText>
            </w:r>
            <w:r w:rsidR="005D6190">
              <w:rPr>
                <w:b/>
              </w:rPr>
            </w:r>
            <w:r w:rsidR="005D6190">
              <w:rPr>
                <w:b/>
              </w:rPr>
              <w:fldChar w:fldCharType="separate"/>
            </w:r>
            <w:r w:rsidR="005D6190">
              <w:rPr>
                <w:b/>
                <w:noProof/>
              </w:rPr>
              <w:t>[Name and Title of Engineer]</w:t>
            </w:r>
            <w:r w:rsidR="005D6190">
              <w:rPr>
                <w:b/>
              </w:rPr>
              <w:fldChar w:fldCharType="end"/>
            </w:r>
            <w:r>
              <w:t xml:space="preserve">) will provide a final report indicating that the approved grading, drainage, and erosion control measures were installed per the approved plans. </w:t>
            </w:r>
          </w:p>
          <w:p w14:paraId="6DED8C15" w14:textId="77777777" w:rsidR="005D6190" w:rsidRPr="007D4697" w:rsidRDefault="005D6190" w:rsidP="005D6190">
            <w:r>
              <w:t xml:space="preserve">The engineer will also attest that all scheduled inspections were conducted periodically throughout the project, as specified in </w:t>
            </w:r>
            <w:r>
              <w:rPr>
                <w:b/>
              </w:rPr>
              <w:lastRenderedPageBreak/>
              <w:fldChar w:fldCharType="begin">
                <w:ffData>
                  <w:name w:val=""/>
                  <w:enabled/>
                  <w:calcOnExit w:val="0"/>
                  <w:textInput>
                    <w:default w:val="[Specify Sheet or Document Title and Page Number that Lists the Proposed Inspection Schedule]"/>
                  </w:textInput>
                </w:ffData>
              </w:fldChar>
            </w:r>
            <w:r>
              <w:rPr>
                <w:b/>
              </w:rPr>
              <w:instrText xml:space="preserve"> FORMTEXT </w:instrText>
            </w:r>
            <w:r>
              <w:rPr>
                <w:b/>
              </w:rPr>
            </w:r>
            <w:r>
              <w:rPr>
                <w:b/>
              </w:rPr>
              <w:fldChar w:fldCharType="separate"/>
            </w:r>
            <w:r>
              <w:rPr>
                <w:b/>
                <w:noProof/>
              </w:rPr>
              <w:t>[Specify Sheet or Document Title and Page Number that Lists the Proposed Inspection Schedule]</w:t>
            </w:r>
            <w:r>
              <w:rPr>
                <w:b/>
              </w:rPr>
              <w:fldChar w:fldCharType="end"/>
            </w:r>
            <w:r>
              <w:t>.</w:t>
            </w:r>
          </w:p>
        </w:tc>
      </w:tr>
    </w:tbl>
    <w:p w14:paraId="78DD2055" w14:textId="77777777" w:rsidR="001F387F" w:rsidRDefault="001F387F"/>
    <w:p w14:paraId="562E433B" w14:textId="77777777" w:rsidR="001F387F" w:rsidRDefault="001F387F" w:rsidP="001F387F">
      <w:pPr>
        <w:pStyle w:val="Heading1"/>
      </w:pPr>
      <w:r>
        <w:t>5.0225 – Trees and Vegetation</w:t>
      </w:r>
    </w:p>
    <w:tbl>
      <w:tblPr>
        <w:tblStyle w:val="TableGrid"/>
        <w:tblW w:w="10800" w:type="dxa"/>
        <w:tblInd w:w="108" w:type="dxa"/>
        <w:tblLayout w:type="fixed"/>
        <w:tblLook w:val="01E0" w:firstRow="1" w:lastRow="1" w:firstColumn="1" w:lastColumn="1" w:noHBand="0" w:noVBand="0"/>
      </w:tblPr>
      <w:tblGrid>
        <w:gridCol w:w="3240"/>
        <w:gridCol w:w="720"/>
        <w:gridCol w:w="6840"/>
      </w:tblGrid>
      <w:tr w:rsidR="005C4E3D" w:rsidRPr="007D4697" w14:paraId="5CD132D6" w14:textId="77777777" w:rsidTr="00731810">
        <w:tc>
          <w:tcPr>
            <w:tcW w:w="3960" w:type="dxa"/>
            <w:gridSpan w:val="2"/>
          </w:tcPr>
          <w:p w14:paraId="47D60D11" w14:textId="77777777" w:rsidR="005C4E3D" w:rsidRDefault="005C4E3D" w:rsidP="007D4697">
            <w:pPr>
              <w:rPr>
                <w:i/>
              </w:rPr>
            </w:pPr>
            <w:r>
              <w:rPr>
                <w:i/>
              </w:rPr>
              <w:t>Is a tree survey prepared by an arborist or land surveyor submitted? Specify the Sheet Title Number</w:t>
            </w:r>
          </w:p>
        </w:tc>
        <w:tc>
          <w:tcPr>
            <w:tcW w:w="6840" w:type="dxa"/>
          </w:tcPr>
          <w:p w14:paraId="79C02ED2" w14:textId="77777777" w:rsidR="005C4E3D" w:rsidRPr="007D4697" w:rsidRDefault="005C4E3D"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5C4E3D" w:rsidRPr="007D4697" w14:paraId="7A0029B5" w14:textId="77777777" w:rsidTr="00731810">
        <w:tc>
          <w:tcPr>
            <w:tcW w:w="3960" w:type="dxa"/>
            <w:gridSpan w:val="2"/>
          </w:tcPr>
          <w:p w14:paraId="60982205" w14:textId="77777777" w:rsidR="005C4E3D" w:rsidRDefault="005C4E3D" w:rsidP="007D4697">
            <w:pPr>
              <w:rPr>
                <w:i/>
              </w:rPr>
            </w:pPr>
          </w:p>
        </w:tc>
        <w:tc>
          <w:tcPr>
            <w:tcW w:w="6840" w:type="dxa"/>
          </w:tcPr>
          <w:p w14:paraId="475DF155" w14:textId="77777777" w:rsidR="005C4E3D" w:rsidRPr="007D4697" w:rsidRDefault="005C4E3D" w:rsidP="007D4697">
            <w:pPr>
              <w:rPr>
                <w:b/>
              </w:rPr>
            </w:pPr>
          </w:p>
        </w:tc>
      </w:tr>
      <w:tr w:rsidR="00EB672A" w:rsidRPr="007D4697" w14:paraId="6C9C7E3B" w14:textId="77777777" w:rsidTr="00731810">
        <w:tc>
          <w:tcPr>
            <w:tcW w:w="3960" w:type="dxa"/>
            <w:gridSpan w:val="2"/>
          </w:tcPr>
          <w:p w14:paraId="734D112B" w14:textId="77777777" w:rsidR="00EB672A" w:rsidRPr="007D4697" w:rsidRDefault="00EB672A" w:rsidP="007D4697">
            <w:pPr>
              <w:rPr>
                <w:b/>
              </w:rPr>
            </w:pPr>
            <w:r>
              <w:rPr>
                <w:i/>
              </w:rPr>
              <w:t>Total area of tree canopy and understory vegetation proposed to be cleared by this development (Sq. Ft. and Acres)</w:t>
            </w:r>
          </w:p>
        </w:tc>
        <w:tc>
          <w:tcPr>
            <w:tcW w:w="6840" w:type="dxa"/>
          </w:tcPr>
          <w:p w14:paraId="6E9887BE" w14:textId="77777777" w:rsidR="00EB672A" w:rsidRPr="007D4697" w:rsidRDefault="00EB672A"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EB672A" w:rsidRPr="007D4697" w14:paraId="56C75A46" w14:textId="77777777" w:rsidTr="00731810">
        <w:tc>
          <w:tcPr>
            <w:tcW w:w="3960" w:type="dxa"/>
            <w:gridSpan w:val="2"/>
          </w:tcPr>
          <w:p w14:paraId="4AA3812A" w14:textId="77777777" w:rsidR="00EB672A" w:rsidRPr="00EB672A" w:rsidRDefault="00EB672A" w:rsidP="007D4697">
            <w:pPr>
              <w:rPr>
                <w:i/>
              </w:rPr>
            </w:pPr>
            <w:r w:rsidRPr="00EB672A">
              <w:rPr>
                <w:i/>
              </w:rPr>
              <w:t>Total number of trees over 8-inch Diameter Breast Height (DBH) proposed to be removed</w:t>
            </w:r>
          </w:p>
        </w:tc>
        <w:tc>
          <w:tcPr>
            <w:tcW w:w="6840" w:type="dxa"/>
          </w:tcPr>
          <w:p w14:paraId="7D9EF91A" w14:textId="77777777" w:rsidR="00EB672A" w:rsidRPr="007D4697" w:rsidRDefault="00EB672A"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EB672A" w:rsidRPr="007D4697" w14:paraId="11C4F39D" w14:textId="77777777" w:rsidTr="00731810">
        <w:tc>
          <w:tcPr>
            <w:tcW w:w="3960" w:type="dxa"/>
            <w:gridSpan w:val="2"/>
          </w:tcPr>
          <w:p w14:paraId="38DF04C6" w14:textId="77777777" w:rsidR="00EB672A" w:rsidRPr="00EB672A" w:rsidRDefault="00EB672A" w:rsidP="007D4697">
            <w:pPr>
              <w:rPr>
                <w:i/>
              </w:rPr>
            </w:pPr>
            <w:r w:rsidRPr="00EB672A">
              <w:rPr>
                <w:i/>
              </w:rPr>
              <w:t>Total number of trees over 25-inch circumference proposed to be removed.</w:t>
            </w:r>
          </w:p>
        </w:tc>
        <w:tc>
          <w:tcPr>
            <w:tcW w:w="6840" w:type="dxa"/>
          </w:tcPr>
          <w:p w14:paraId="5EC6F57F" w14:textId="77777777" w:rsidR="00EB672A" w:rsidRPr="007D4697" w:rsidRDefault="003523AE"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EB672A" w:rsidRPr="007D4697" w14:paraId="28948780" w14:textId="77777777" w:rsidTr="00731810">
        <w:tc>
          <w:tcPr>
            <w:tcW w:w="3960" w:type="dxa"/>
            <w:gridSpan w:val="2"/>
          </w:tcPr>
          <w:p w14:paraId="4BC285C8" w14:textId="77777777" w:rsidR="00EB672A" w:rsidRPr="00EB672A" w:rsidRDefault="00EB672A" w:rsidP="00EB672A">
            <w:pPr>
              <w:rPr>
                <w:i/>
              </w:rPr>
            </w:pPr>
            <w:r w:rsidRPr="00EB672A">
              <w:rPr>
                <w:i/>
              </w:rPr>
              <w:t xml:space="preserve">Is clear cutting, as defined in Article 3 of the Gresham Community Development Code, proposed? </w:t>
            </w:r>
          </w:p>
        </w:tc>
        <w:tc>
          <w:tcPr>
            <w:tcW w:w="6840" w:type="dxa"/>
          </w:tcPr>
          <w:p w14:paraId="009328E5" w14:textId="77777777" w:rsidR="00EB672A" w:rsidRPr="007D4697" w:rsidRDefault="003523AE"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4EF0F546" w14:textId="77777777" w:rsidTr="00731810">
        <w:tc>
          <w:tcPr>
            <w:tcW w:w="3240" w:type="dxa"/>
          </w:tcPr>
          <w:p w14:paraId="651EF6B7" w14:textId="77777777" w:rsidR="007D4697" w:rsidRPr="007D4697" w:rsidRDefault="007D4697" w:rsidP="007D4697">
            <w:r w:rsidRPr="007D4697">
              <w:t>5.0225(A) –Tree Removal Area Limitation</w:t>
            </w:r>
          </w:p>
        </w:tc>
        <w:tc>
          <w:tcPr>
            <w:tcW w:w="720" w:type="dxa"/>
            <w:vAlign w:val="center"/>
          </w:tcPr>
          <w:p w14:paraId="6FEBBF2E"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4212310F"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0B9058EA" w14:textId="77777777" w:rsidTr="00731810">
        <w:tc>
          <w:tcPr>
            <w:tcW w:w="3240" w:type="dxa"/>
          </w:tcPr>
          <w:p w14:paraId="0CFE5CB1" w14:textId="77777777" w:rsidR="007D4697" w:rsidRPr="007D4697" w:rsidRDefault="007D4697" w:rsidP="007D4697">
            <w:r w:rsidRPr="007D4697">
              <w:t>5.0225(B) – Vegetation/Revegetation Plan</w:t>
            </w:r>
          </w:p>
        </w:tc>
        <w:tc>
          <w:tcPr>
            <w:tcW w:w="720" w:type="dxa"/>
            <w:vAlign w:val="center"/>
          </w:tcPr>
          <w:p w14:paraId="1536B91C"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F683399" w14:textId="77777777" w:rsidR="00CB3AB5" w:rsidRPr="00CB3AB5" w:rsidRDefault="005C4E3D" w:rsidP="00C15525">
            <w:pPr>
              <w:rPr>
                <w:b/>
              </w:rPr>
            </w:pPr>
            <w:r w:rsidRPr="005C4E3D">
              <w:t>A revegetation plan prepared by</w:t>
            </w:r>
            <w:r>
              <w:t xml:space="preserve"> </w:t>
            </w:r>
            <w:r w:rsidR="00C15525">
              <w:rPr>
                <w:b/>
              </w:rPr>
              <w:fldChar w:fldCharType="begin">
                <w:ffData>
                  <w:name w:val=""/>
                  <w:enabled/>
                  <w:calcOnExit w:val="0"/>
                  <w:textInput>
                    <w:default w:val="[Name and Title of Licensed Landscape Architect]"/>
                  </w:textInput>
                </w:ffData>
              </w:fldChar>
            </w:r>
            <w:r w:rsidR="00C15525">
              <w:rPr>
                <w:b/>
              </w:rPr>
              <w:instrText xml:space="preserve"> FORMTEXT </w:instrText>
            </w:r>
            <w:r w:rsidR="00C15525">
              <w:rPr>
                <w:b/>
              </w:rPr>
            </w:r>
            <w:r w:rsidR="00C15525">
              <w:rPr>
                <w:b/>
              </w:rPr>
              <w:fldChar w:fldCharType="separate"/>
            </w:r>
            <w:r w:rsidR="00C15525">
              <w:rPr>
                <w:b/>
                <w:noProof/>
              </w:rPr>
              <w:t>[Name and Title of Licensed Landscape Architect]</w:t>
            </w:r>
            <w:r w:rsidR="00C15525">
              <w:rPr>
                <w:b/>
              </w:rPr>
              <w:fldChar w:fldCharType="end"/>
            </w:r>
            <w:r>
              <w:t xml:space="preserve"> is included in the application packet, </w:t>
            </w:r>
            <w:r>
              <w:rPr>
                <w:b/>
              </w:rPr>
              <w:fldChar w:fldCharType="begin">
                <w:ffData>
                  <w:name w:val=""/>
                  <w:enabled/>
                  <w:calcOnExit w:val="0"/>
                  <w:textInput>
                    <w:default w:val="[Specify Sheet Title Number, or Document Title or Exhibit Number.]"/>
                  </w:textInput>
                </w:ffData>
              </w:fldChar>
            </w:r>
            <w:r>
              <w:rPr>
                <w:b/>
              </w:rPr>
              <w:instrText xml:space="preserve"> FORMTEXT </w:instrText>
            </w:r>
            <w:r>
              <w:rPr>
                <w:b/>
              </w:rPr>
            </w:r>
            <w:r>
              <w:rPr>
                <w:b/>
              </w:rPr>
              <w:fldChar w:fldCharType="separate"/>
            </w:r>
            <w:r>
              <w:rPr>
                <w:b/>
                <w:noProof/>
              </w:rPr>
              <w:t>[Specify Sheet Title Number, or Document Title or Exhibit Number.]</w:t>
            </w:r>
            <w:r>
              <w:rPr>
                <w:b/>
              </w:rPr>
              <w:fldChar w:fldCharType="end"/>
            </w:r>
          </w:p>
        </w:tc>
      </w:tr>
      <w:tr w:rsidR="00CB3AB5" w:rsidRPr="007D4697" w14:paraId="6773E0BB" w14:textId="77777777" w:rsidTr="00731810">
        <w:tc>
          <w:tcPr>
            <w:tcW w:w="3240" w:type="dxa"/>
          </w:tcPr>
          <w:p w14:paraId="3BAFC4E0" w14:textId="77777777" w:rsidR="00CB3AB5" w:rsidRPr="007D4697" w:rsidRDefault="00CB3AB5" w:rsidP="00CB3AB5">
            <w:r>
              <w:t>5.0222(B) – Revegetation Maintenance</w:t>
            </w:r>
          </w:p>
        </w:tc>
        <w:tc>
          <w:tcPr>
            <w:tcW w:w="720" w:type="dxa"/>
            <w:vAlign w:val="center"/>
          </w:tcPr>
          <w:p w14:paraId="6120A43C" w14:textId="77777777" w:rsidR="00CB3AB5" w:rsidRPr="007D4697" w:rsidRDefault="00CB3AB5" w:rsidP="00CB3AB5">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C4969FD" w14:textId="77777777" w:rsidR="00CB3AB5" w:rsidRPr="007D4697" w:rsidRDefault="00CB3AB5" w:rsidP="00CB3AB5">
            <w:r w:rsidRPr="00CB3AB5">
              <w:t>Revegetated areas will be maintained until vegetation is established.</w:t>
            </w:r>
            <w:r>
              <w:rPr>
                <w:b/>
              </w:rPr>
              <w:t xml:space="preserve"> </w:t>
            </w:r>
            <w:r>
              <w:rPr>
                <w:b/>
              </w:rPr>
              <w:fldChar w:fldCharType="begin">
                <w:ffData>
                  <w:name w:val=""/>
                  <w:enabled/>
                  <w:calcOnExit w:val="0"/>
                  <w:textInput>
                    <w:default w:val="[Specify party or agent responsible]"/>
                  </w:textInput>
                </w:ffData>
              </w:fldChar>
            </w:r>
            <w:r>
              <w:rPr>
                <w:b/>
              </w:rPr>
              <w:instrText xml:space="preserve"> FORMTEXT </w:instrText>
            </w:r>
            <w:r>
              <w:rPr>
                <w:b/>
              </w:rPr>
            </w:r>
            <w:r>
              <w:rPr>
                <w:b/>
              </w:rPr>
              <w:fldChar w:fldCharType="separate"/>
            </w:r>
            <w:r>
              <w:rPr>
                <w:b/>
                <w:noProof/>
              </w:rPr>
              <w:t>[Specify party or agent responsible]</w:t>
            </w:r>
            <w:r>
              <w:rPr>
                <w:b/>
              </w:rPr>
              <w:fldChar w:fldCharType="end"/>
            </w:r>
            <w:r>
              <w:t xml:space="preserve"> will be responsible for maintenance. The applicant acknowledges that provisions for maintenance of the revegetation will be included as part of the Public Facilities Maintenance Bond.</w:t>
            </w:r>
          </w:p>
        </w:tc>
      </w:tr>
    </w:tbl>
    <w:p w14:paraId="63814D42" w14:textId="77777777" w:rsidR="001F387F" w:rsidRDefault="001F387F"/>
    <w:p w14:paraId="727DC952" w14:textId="77777777" w:rsidR="001F387F" w:rsidRDefault="00C24555" w:rsidP="00C24555">
      <w:pPr>
        <w:pStyle w:val="Heading1"/>
      </w:pPr>
      <w:r>
        <w:t>5.0226 – Surface and Groundwater Drainage</w:t>
      </w:r>
    </w:p>
    <w:tbl>
      <w:tblPr>
        <w:tblStyle w:val="TableGrid"/>
        <w:tblW w:w="10800" w:type="dxa"/>
        <w:tblInd w:w="108" w:type="dxa"/>
        <w:tblLayout w:type="fixed"/>
        <w:tblLook w:val="01E0" w:firstRow="1" w:lastRow="1" w:firstColumn="1" w:lastColumn="1" w:noHBand="0" w:noVBand="0"/>
      </w:tblPr>
      <w:tblGrid>
        <w:gridCol w:w="3240"/>
        <w:gridCol w:w="720"/>
        <w:gridCol w:w="6840"/>
      </w:tblGrid>
      <w:tr w:rsidR="007D4697" w:rsidRPr="007D4697" w14:paraId="5B9ADC5C" w14:textId="77777777" w:rsidTr="00731810">
        <w:tc>
          <w:tcPr>
            <w:tcW w:w="3240" w:type="dxa"/>
          </w:tcPr>
          <w:p w14:paraId="5EA141A7" w14:textId="77777777" w:rsidR="007D4697" w:rsidRPr="007D4697" w:rsidRDefault="007D4697" w:rsidP="007D4697">
            <w:r w:rsidRPr="007D4697">
              <w:t>5.0226(A) – Stormwater Facilities</w:t>
            </w:r>
          </w:p>
        </w:tc>
        <w:tc>
          <w:tcPr>
            <w:tcW w:w="720" w:type="dxa"/>
            <w:vAlign w:val="center"/>
          </w:tcPr>
          <w:p w14:paraId="6B608F0A"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725C57A2"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5F06DE49" w14:textId="77777777" w:rsidTr="00731810">
        <w:tc>
          <w:tcPr>
            <w:tcW w:w="3240" w:type="dxa"/>
          </w:tcPr>
          <w:p w14:paraId="5F048EA9" w14:textId="77777777" w:rsidR="007D4697" w:rsidRPr="007D4697" w:rsidRDefault="007D4697" w:rsidP="007D4697">
            <w:r w:rsidRPr="007D4697">
              <w:t>5.0226(B) – Timing of Stormwater Facilities Construction</w:t>
            </w:r>
          </w:p>
        </w:tc>
        <w:tc>
          <w:tcPr>
            <w:tcW w:w="720" w:type="dxa"/>
            <w:vAlign w:val="center"/>
          </w:tcPr>
          <w:p w14:paraId="4CE1D00C"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0DF7305B"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11883385" w14:textId="77777777" w:rsidTr="00731810">
        <w:tc>
          <w:tcPr>
            <w:tcW w:w="3240" w:type="dxa"/>
          </w:tcPr>
          <w:p w14:paraId="258A7E72" w14:textId="77777777" w:rsidR="007D4697" w:rsidRPr="007D4697" w:rsidRDefault="007D4697" w:rsidP="007D4697">
            <w:r w:rsidRPr="007D4697">
              <w:t>5.0226(C) – Stormwater Facilities Design Away from Disturbed Slopes</w:t>
            </w:r>
          </w:p>
        </w:tc>
        <w:tc>
          <w:tcPr>
            <w:tcW w:w="720" w:type="dxa"/>
            <w:vAlign w:val="center"/>
          </w:tcPr>
          <w:p w14:paraId="4D21B2C8"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20D4748E"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307AC67F" w14:textId="77777777" w:rsidTr="00731810">
        <w:tc>
          <w:tcPr>
            <w:tcW w:w="3240" w:type="dxa"/>
          </w:tcPr>
          <w:p w14:paraId="312D372E" w14:textId="77777777" w:rsidR="007D4697" w:rsidRPr="007D4697" w:rsidRDefault="007D4697" w:rsidP="007D4697">
            <w:r w:rsidRPr="007D4697">
              <w:t>5.0226(D) – U</w:t>
            </w:r>
            <w:r w:rsidR="005C60A5">
              <w:t>tilization of Existing Natural D</w:t>
            </w:r>
            <w:r w:rsidRPr="007D4697">
              <w:t>rainage Systems</w:t>
            </w:r>
          </w:p>
        </w:tc>
        <w:tc>
          <w:tcPr>
            <w:tcW w:w="720" w:type="dxa"/>
            <w:vAlign w:val="center"/>
          </w:tcPr>
          <w:p w14:paraId="2EAAAC97"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4ABDE44"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06829C0A" w14:textId="77777777" w:rsidTr="00731810">
        <w:tc>
          <w:tcPr>
            <w:tcW w:w="3240" w:type="dxa"/>
          </w:tcPr>
          <w:p w14:paraId="711DD046" w14:textId="77777777" w:rsidR="007D4697" w:rsidRPr="007D4697" w:rsidRDefault="007D4697" w:rsidP="007D4697">
            <w:r w:rsidRPr="007D4697">
              <w:lastRenderedPageBreak/>
              <w:t>5.0226(E) – Flow-Retarding Devices</w:t>
            </w:r>
          </w:p>
        </w:tc>
        <w:tc>
          <w:tcPr>
            <w:tcW w:w="720" w:type="dxa"/>
            <w:vAlign w:val="center"/>
          </w:tcPr>
          <w:p w14:paraId="1FCBFAFA"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F6811DF"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1F343CE7" w14:textId="77777777" w:rsidTr="00731810">
        <w:tc>
          <w:tcPr>
            <w:tcW w:w="3240" w:type="dxa"/>
          </w:tcPr>
          <w:p w14:paraId="5BA8E135" w14:textId="77777777" w:rsidR="007D4697" w:rsidRPr="007D4697" w:rsidRDefault="007D4697" w:rsidP="007D4697">
            <w:r w:rsidRPr="007D4697">
              <w:t>5.0226(F) – Stormwater Facilities Design for Erosion Control</w:t>
            </w:r>
          </w:p>
        </w:tc>
        <w:tc>
          <w:tcPr>
            <w:tcW w:w="720" w:type="dxa"/>
            <w:vAlign w:val="center"/>
          </w:tcPr>
          <w:p w14:paraId="78D48338"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0BBAFACD"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41FBDFEB" w14:textId="77777777" w:rsidTr="00731810">
        <w:tc>
          <w:tcPr>
            <w:tcW w:w="3240" w:type="dxa"/>
          </w:tcPr>
          <w:p w14:paraId="321126C3" w14:textId="77777777" w:rsidR="007D4697" w:rsidRPr="007D4697" w:rsidRDefault="007D4697" w:rsidP="007D4697">
            <w:r w:rsidRPr="007D4697">
              <w:t>5.0226(G) – Alternative Stormwater Systems</w:t>
            </w:r>
          </w:p>
        </w:tc>
        <w:tc>
          <w:tcPr>
            <w:tcW w:w="720" w:type="dxa"/>
            <w:vAlign w:val="center"/>
          </w:tcPr>
          <w:p w14:paraId="5708CD32"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07B4E683"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76CA1A47" w14:textId="77777777" w:rsidR="007D4697" w:rsidRPr="007D4697" w:rsidRDefault="007D4697" w:rsidP="007D4697"/>
    <w:p w14:paraId="425F02D0" w14:textId="77777777" w:rsidR="007D4697" w:rsidRPr="007D4697" w:rsidRDefault="007D4697" w:rsidP="007D4697"/>
    <w:p w14:paraId="51FBCA7D" w14:textId="77777777" w:rsidR="00617623" w:rsidRDefault="00617623" w:rsidP="00617623">
      <w:pPr>
        <w:pStyle w:val="Heading1"/>
      </w:pPr>
      <w:r>
        <w:t>5.0227 – Further Review Areas</w:t>
      </w:r>
    </w:p>
    <w:tbl>
      <w:tblPr>
        <w:tblStyle w:val="TableGrid"/>
        <w:tblW w:w="10800" w:type="dxa"/>
        <w:tblInd w:w="108" w:type="dxa"/>
        <w:tblLayout w:type="fixed"/>
        <w:tblLook w:val="01E0" w:firstRow="1" w:lastRow="1" w:firstColumn="1" w:lastColumn="1" w:noHBand="0" w:noVBand="0"/>
      </w:tblPr>
      <w:tblGrid>
        <w:gridCol w:w="3240"/>
        <w:gridCol w:w="720"/>
        <w:gridCol w:w="6840"/>
      </w:tblGrid>
      <w:tr w:rsidR="00617623" w:rsidRPr="007D4697" w14:paraId="763A8565" w14:textId="77777777" w:rsidTr="00731810">
        <w:tc>
          <w:tcPr>
            <w:tcW w:w="3240" w:type="dxa"/>
          </w:tcPr>
          <w:p w14:paraId="439410F3" w14:textId="77777777" w:rsidR="00617623" w:rsidRPr="007D4697" w:rsidRDefault="00617623" w:rsidP="00617623">
            <w:r w:rsidRPr="007D4697">
              <w:t>5.022</w:t>
            </w:r>
            <w:r>
              <w:t>7</w:t>
            </w:r>
            <w:r w:rsidRPr="007D4697">
              <w:t xml:space="preserve"> – </w:t>
            </w:r>
            <w:r>
              <w:t>Development in Further Review Areas</w:t>
            </w:r>
          </w:p>
        </w:tc>
        <w:tc>
          <w:tcPr>
            <w:tcW w:w="720" w:type="dxa"/>
            <w:vAlign w:val="center"/>
          </w:tcPr>
          <w:p w14:paraId="225B1791" w14:textId="77777777" w:rsidR="00617623" w:rsidRPr="007D4697" w:rsidRDefault="00617623" w:rsidP="00731810">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1BA3CEA0" w14:textId="77777777" w:rsidR="00617623" w:rsidRPr="007D4697" w:rsidRDefault="00617623" w:rsidP="00032D4D">
            <w:r w:rsidRPr="00617623">
              <w:t>Development</w:t>
            </w:r>
            <w:r>
              <w:rPr>
                <w:b/>
              </w:rPr>
              <w:t xml:space="preserve"> </w:t>
            </w:r>
            <w:r>
              <w:rPr>
                <w:b/>
              </w:rPr>
              <w:fldChar w:fldCharType="begin">
                <w:ffData>
                  <w:name w:val=""/>
                  <w:enabled/>
                  <w:calcOnExit w:val="0"/>
                  <w:textInput>
                    <w:default w:val="[Will/Will Not]"/>
                  </w:textInput>
                </w:ffData>
              </w:fldChar>
            </w:r>
            <w:r>
              <w:rPr>
                <w:b/>
              </w:rPr>
              <w:instrText xml:space="preserve"> FORMTEXT </w:instrText>
            </w:r>
            <w:r>
              <w:rPr>
                <w:b/>
              </w:rPr>
            </w:r>
            <w:r>
              <w:rPr>
                <w:b/>
              </w:rPr>
              <w:fldChar w:fldCharType="separate"/>
            </w:r>
            <w:r>
              <w:rPr>
                <w:b/>
                <w:noProof/>
              </w:rPr>
              <w:t>[Will/Will Not]</w:t>
            </w:r>
            <w:r>
              <w:rPr>
                <w:b/>
              </w:rPr>
              <w:fldChar w:fldCharType="end"/>
            </w:r>
            <w:r>
              <w:t xml:space="preserve"> be occurring in City identified “further review areas”.</w:t>
            </w:r>
            <w:r w:rsidR="00032D4D">
              <w:t xml:space="preserve"> The provisions of this section will be fulfilled at time of building permit application.</w:t>
            </w:r>
          </w:p>
        </w:tc>
      </w:tr>
    </w:tbl>
    <w:p w14:paraId="3E1C7984" w14:textId="77777777" w:rsidR="00617623" w:rsidRPr="007D4697" w:rsidRDefault="00617623" w:rsidP="00617623"/>
    <w:p w14:paraId="656E8050" w14:textId="77777777" w:rsidR="00617623" w:rsidRPr="007D4697" w:rsidRDefault="00617623" w:rsidP="00617623"/>
    <w:p w14:paraId="5B3D6237" w14:textId="77777777" w:rsidR="00617623" w:rsidRPr="004A3D5D" w:rsidRDefault="00617623" w:rsidP="00617623"/>
    <w:p w14:paraId="5CEDBA0F" w14:textId="77777777" w:rsidR="00620BD8" w:rsidRPr="004A3D5D" w:rsidRDefault="00620BD8" w:rsidP="004A3D5D"/>
    <w:sectPr w:rsidR="00620BD8" w:rsidRPr="004A3D5D" w:rsidSect="00EC0242">
      <w:footerReference w:type="default" r:id="rId6"/>
      <w:headerReference w:type="first" r:id="rId7"/>
      <w:footerReference w:type="first" r:id="rId8"/>
      <w:pgSz w:w="12240" w:h="15840"/>
      <w:pgMar w:top="1433" w:right="720" w:bottom="720" w:left="720" w:header="117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ECBD2" w14:textId="77777777" w:rsidR="00731810" w:rsidRDefault="00731810">
      <w:r>
        <w:separator/>
      </w:r>
    </w:p>
  </w:endnote>
  <w:endnote w:type="continuationSeparator" w:id="0">
    <w:p w14:paraId="64CE268E" w14:textId="77777777" w:rsidR="00731810" w:rsidRDefault="0073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B4BA" w14:textId="79956F3B" w:rsidR="00731810" w:rsidRPr="00EC0242" w:rsidRDefault="00731810"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A93D91">
      <w:rPr>
        <w:rStyle w:val="PageNumber"/>
        <w:noProof/>
        <w:sz w:val="18"/>
        <w:szCs w:val="18"/>
      </w:rPr>
      <w:t>2</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A93D91">
      <w:rPr>
        <w:rStyle w:val="PageNumber"/>
        <w:noProof/>
        <w:sz w:val="18"/>
        <w:szCs w:val="18"/>
      </w:rPr>
      <w:t>5</w:t>
    </w:r>
    <w:r w:rsidRPr="00EC0242">
      <w:rPr>
        <w:rStyle w:val="PageNumber"/>
        <w:sz w:val="18"/>
        <w:szCs w:val="18"/>
      </w:rPr>
      <w:fldChar w:fldCharType="end"/>
    </w:r>
    <w:r>
      <w:rPr>
        <w:rStyle w:val="PageNumber"/>
        <w:sz w:val="18"/>
        <w:szCs w:val="18"/>
      </w:rPr>
      <w:t xml:space="preserve"> - </w:t>
    </w:r>
    <w:r>
      <w:rPr>
        <w:sz w:val="18"/>
        <w:szCs w:val="18"/>
      </w:rPr>
      <w:t>5</w:t>
    </w:r>
    <w:r w:rsidRPr="00EC0242">
      <w:rPr>
        <w:sz w:val="18"/>
        <w:szCs w:val="18"/>
      </w:rPr>
      <w:t>.0</w:t>
    </w:r>
    <w:r>
      <w:rPr>
        <w:sz w:val="18"/>
        <w:szCs w:val="18"/>
      </w:rPr>
      <w:t>20</w:t>
    </w:r>
    <w:r w:rsidRPr="00EC0242">
      <w:rPr>
        <w:sz w:val="18"/>
        <w:szCs w:val="18"/>
      </w:rPr>
      <w:t xml:space="preserve">0 </w:t>
    </w:r>
    <w:r>
      <w:rPr>
        <w:sz w:val="18"/>
        <w:szCs w:val="18"/>
      </w:rPr>
      <w:t>Hillside Physical Constraint District</w:t>
    </w:r>
    <w:r w:rsidRPr="00EC0242">
      <w:rPr>
        <w:sz w:val="18"/>
        <w:szCs w:val="18"/>
      </w:rPr>
      <w:t xml:space="preserve"> </w:t>
    </w:r>
    <w:r w:rsidRPr="00EC0242">
      <w:rPr>
        <w:sz w:val="18"/>
        <w:szCs w:val="18"/>
      </w:rPr>
      <w:tab/>
      <w:t xml:space="preserve">Effective: </w:t>
    </w:r>
    <w:r>
      <w:rPr>
        <w:sz w:val="18"/>
        <w:szCs w:val="18"/>
      </w:rPr>
      <w:t>March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3434" w14:textId="58BFB821" w:rsidR="00731810" w:rsidRPr="00EC0242" w:rsidRDefault="00731810"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A93D91">
      <w:rPr>
        <w:rStyle w:val="PageNumber"/>
        <w:noProof/>
        <w:sz w:val="18"/>
        <w:szCs w:val="18"/>
      </w:rPr>
      <w:t>1</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A93D91">
      <w:rPr>
        <w:rStyle w:val="PageNumber"/>
        <w:noProof/>
        <w:sz w:val="18"/>
        <w:szCs w:val="18"/>
      </w:rPr>
      <w:t>5</w:t>
    </w:r>
    <w:r w:rsidRPr="00EC0242">
      <w:rPr>
        <w:rStyle w:val="PageNumber"/>
        <w:sz w:val="18"/>
        <w:szCs w:val="18"/>
      </w:rPr>
      <w:fldChar w:fldCharType="end"/>
    </w:r>
    <w:r>
      <w:rPr>
        <w:rStyle w:val="PageNumber"/>
        <w:sz w:val="18"/>
        <w:szCs w:val="18"/>
      </w:rPr>
      <w:t xml:space="preserve"> - 5</w:t>
    </w:r>
    <w:r w:rsidRPr="00EC0242">
      <w:rPr>
        <w:sz w:val="18"/>
        <w:szCs w:val="18"/>
      </w:rPr>
      <w:t>.0</w:t>
    </w:r>
    <w:r>
      <w:rPr>
        <w:sz w:val="18"/>
        <w:szCs w:val="18"/>
      </w:rPr>
      <w:t>20</w:t>
    </w:r>
    <w:r w:rsidRPr="00EC0242">
      <w:rPr>
        <w:sz w:val="18"/>
        <w:szCs w:val="18"/>
      </w:rPr>
      <w:t xml:space="preserve">0 </w:t>
    </w:r>
    <w:r>
      <w:rPr>
        <w:sz w:val="18"/>
        <w:szCs w:val="18"/>
      </w:rPr>
      <w:t>Hillside Physical Constraint District</w:t>
    </w:r>
    <w:r w:rsidRPr="00EC0242">
      <w:rPr>
        <w:sz w:val="18"/>
        <w:szCs w:val="18"/>
      </w:rPr>
      <w:t xml:space="preserve"> </w:t>
    </w:r>
    <w:r w:rsidRPr="00EC0242">
      <w:rPr>
        <w:sz w:val="18"/>
        <w:szCs w:val="18"/>
      </w:rPr>
      <w:tab/>
      <w:t xml:space="preserve">Effective: </w:t>
    </w:r>
    <w:r>
      <w:rPr>
        <w:sz w:val="18"/>
        <w:szCs w:val="18"/>
      </w:rPr>
      <w:t>March 2016</w:t>
    </w:r>
    <w:r w:rsidRPr="00EC0242">
      <w:rPr>
        <w:sz w:val="18"/>
        <w:szCs w:val="18"/>
      </w:rPr>
      <w:tab/>
    </w:r>
  </w:p>
  <w:p w14:paraId="76F85E2B" w14:textId="77777777" w:rsidR="00731810" w:rsidRPr="00EC0242" w:rsidRDefault="0073181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18910" w14:textId="77777777" w:rsidR="00731810" w:rsidRDefault="00731810">
      <w:r>
        <w:separator/>
      </w:r>
    </w:p>
  </w:footnote>
  <w:footnote w:type="continuationSeparator" w:id="0">
    <w:p w14:paraId="3A3404F4" w14:textId="77777777" w:rsidR="00731810" w:rsidRDefault="0073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83E2" w14:textId="77777777" w:rsidR="00731810" w:rsidRPr="009C2838" w:rsidRDefault="00731810" w:rsidP="00521967">
    <w:pPr>
      <w:pStyle w:val="Header"/>
      <w:tabs>
        <w:tab w:val="clear" w:pos="4320"/>
        <w:tab w:val="clear" w:pos="8640"/>
        <w:tab w:val="center" w:pos="3420"/>
        <w:tab w:val="right" w:pos="9180"/>
      </w:tabs>
      <w:ind w:left="3420" w:right="180" w:firstLine="630"/>
      <w:jc w:val="right"/>
      <w:rPr>
        <w:b/>
        <w:sz w:val="28"/>
        <w:szCs w:val="28"/>
      </w:rPr>
    </w:pPr>
    <w:r>
      <w:rPr>
        <w:b/>
        <w:noProof/>
        <w:sz w:val="28"/>
        <w:szCs w:val="28"/>
      </w:rPr>
      <mc:AlternateContent>
        <mc:Choice Requires="wps">
          <w:drawing>
            <wp:anchor distT="36576" distB="36576" distL="36576" distR="36576" simplePos="0" relativeHeight="251659264" behindDoc="1" locked="0" layoutInCell="1" allowOverlap="1" wp14:anchorId="46C1D5A8" wp14:editId="152E7882">
              <wp:simplePos x="0" y="0"/>
              <wp:positionH relativeFrom="column">
                <wp:posOffset>2232660</wp:posOffset>
              </wp:positionH>
              <wp:positionV relativeFrom="paragraph">
                <wp:posOffset>-167640</wp:posOffset>
              </wp:positionV>
              <wp:extent cx="4634230" cy="610235"/>
              <wp:effectExtent l="3810" t="3810" r="635"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634230" cy="610235"/>
                      </a:xfrm>
                      <a:prstGeom prst="rect">
                        <a:avLst/>
                      </a:prstGeom>
                      <a:solidFill>
                        <a:srgbClr val="9CC2E5"/>
                      </a:solidFill>
                      <a:ln>
                        <a:noFill/>
                      </a:ln>
                      <a:effectLst/>
                      <a:extLst>
                        <a:ext uri="{91240B29-F687-4F45-9708-019B960494DF}">
                          <a14:hiddenLine xmlns:a14="http://schemas.microsoft.com/office/drawing/2010/main" w="12700" algn="in">
                            <a:solidFill>
                              <a:srgbClr val="5B9BD5"/>
                            </a:solidFill>
                            <a:miter lim="800000"/>
                            <a:headEnd/>
                            <a:tailEnd/>
                          </a14:hiddenLine>
                        </a:ext>
                        <a:ext uri="{AF507438-7753-43E0-B8FC-AC1667EBCBE1}">
                          <a14:hiddenEffects xmlns:a14="http://schemas.microsoft.com/office/drawing/2010/main">
                            <a:effectLst>
                              <a:outerShdw dist="28398" dir="3806097" algn="ctr" rotWithShape="0">
                                <a:srgbClr val="1F4D78"/>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48B87" id="Rectangle 16" o:spid="_x0000_s1026" style="position:absolute;margin-left:175.8pt;margin-top:-13.2pt;width:364.9pt;height:48.05pt;rotation:180;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" fillcolor="#9cc2e5" stroked="f" strokecolor="#5b9bd5" strokeweight="1pt" insetpen="t">
              <v:shadow color="#1f4d78" offset="1pt"/>
              <o:lock v:ext="edit" shapetype="t"/>
              <v:textbox inset="2.88pt,2.88pt,2.88pt,2.88pt"/>
            </v:rect>
          </w:pict>
        </mc:Fallback>
      </mc:AlternateContent>
    </w:r>
    <w:r>
      <w:rPr>
        <w:noProof/>
      </w:rPr>
      <mc:AlternateContent>
        <mc:Choice Requires="wps">
          <w:drawing>
            <wp:anchor distT="45720" distB="45720" distL="114300" distR="114300" simplePos="0" relativeHeight="251660288" behindDoc="0" locked="0" layoutInCell="1" allowOverlap="1" wp14:anchorId="32D1CAF9" wp14:editId="356491B1">
              <wp:simplePos x="0" y="0"/>
              <wp:positionH relativeFrom="column">
                <wp:posOffset>-127635</wp:posOffset>
              </wp:positionH>
              <wp:positionV relativeFrom="paragraph">
                <wp:posOffset>-167640</wp:posOffset>
              </wp:positionV>
              <wp:extent cx="1976755" cy="559435"/>
              <wp:effectExtent l="0" t="381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F35FF" w14:textId="77777777" w:rsidR="00731810" w:rsidRDefault="00731810" w:rsidP="00EC0242">
                          <w:r>
                            <w:rPr>
                              <w:b/>
                            </w:rPr>
                            <w:t xml:space="preserve">  </w:t>
                          </w:r>
                          <w:r>
                            <w:rPr>
                              <w:noProof/>
                            </w:rPr>
                            <w:drawing>
                              <wp:inline distT="0" distB="0" distL="0" distR="0" wp14:anchorId="7B8CDDEF" wp14:editId="662B19A6">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wps:txbx>
                    <wps:bodyPr rot="0" vert="horz" wrap="square" lIns="27432" tIns="45720" rIns="27432"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1CAF9" id="_x0000_t202" coordsize="21600,21600" o:spt="202" path="m,l,21600r21600,l21600,xe">
              <v:stroke joinstyle="miter"/>
              <v:path gradientshapeok="t" o:connecttype="rect"/>
            </v:shapetype>
            <v:shape id="Text Box 2" o:spid="_x0000_s1026" type="#_x0000_t202" style="position:absolute;left:0;text-align:left;margin-left:-10.05pt;margin-top:-13.2pt;width:155.65pt;height:4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" stroked="f">
              <v:textbox inset="2.16pt,,2.16pt">
                <w:txbxContent>
                  <w:p w14:paraId="32BF35FF" w14:textId="77777777" w:rsidR="00731810" w:rsidRDefault="00731810" w:rsidP="00EC0242">
                    <w:r>
                      <w:rPr>
                        <w:b/>
                      </w:rPr>
                      <w:t xml:space="preserve">  </w:t>
                    </w:r>
                    <w:r>
                      <w:rPr>
                        <w:noProof/>
                      </w:rPr>
                      <w:drawing>
                        <wp:inline distT="0" distB="0" distL="0" distR="0" wp14:anchorId="7B8CDDEF" wp14:editId="662B19A6">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v:textbox>
              <w10:wrap type="square"/>
            </v:shape>
          </w:pict>
        </mc:Fallback>
      </mc:AlternateContent>
    </w:r>
    <w:r>
      <w:rPr>
        <w:b/>
        <w:noProof/>
        <w:sz w:val="28"/>
        <w:szCs w:val="28"/>
      </w:rPr>
      <w:t>5</w:t>
    </w:r>
    <w:r w:rsidRPr="009C2838">
      <w:rPr>
        <w:b/>
        <w:noProof/>
        <w:sz w:val="28"/>
        <w:szCs w:val="28"/>
      </w:rPr>
      <w:t>.0</w:t>
    </w:r>
    <w:r>
      <w:rPr>
        <w:b/>
        <w:noProof/>
        <w:sz w:val="28"/>
        <w:szCs w:val="28"/>
      </w:rPr>
      <w:t>200 Hillside Physical Constraint District</w:t>
    </w:r>
    <w:r w:rsidRPr="009C2838">
      <w:rPr>
        <w:b/>
        <w:noProof/>
        <w:sz w:val="28"/>
        <w:szCs w:val="28"/>
      </w:rPr>
      <w:t xml:space="preserve"> </w:t>
    </w:r>
  </w:p>
  <w:p w14:paraId="6C873A52" w14:textId="77777777" w:rsidR="00731810" w:rsidRPr="009C2838" w:rsidRDefault="00731810" w:rsidP="00521967">
    <w:pPr>
      <w:pStyle w:val="Header"/>
      <w:tabs>
        <w:tab w:val="clear" w:pos="8640"/>
        <w:tab w:val="right" w:pos="9180"/>
      </w:tabs>
      <w:ind w:right="180"/>
      <w:jc w:val="right"/>
    </w:pPr>
    <w:r w:rsidRPr="009C2838">
      <w:tab/>
    </w:r>
    <w:r w:rsidRPr="009C2838">
      <w:tab/>
      <w:t>Standards to be addressed in narrative</w:t>
    </w:r>
  </w:p>
  <w:p w14:paraId="1AD54EF5" w14:textId="77777777" w:rsidR="00731810" w:rsidRPr="00D2190D" w:rsidRDefault="00731810" w:rsidP="00EC0242">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Q+4yekDgKkLmSYvEdXGu09P4rUO7Af4C8jRQcNHb8zuWnR8MBPYacTwLO0QYd8hQAACLZVM5EljFeyrjGqtug==" w:salt="nQmnV/nP8krwgN+0wBlAl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CC"/>
    <w:rsid w:val="0000709B"/>
    <w:rsid w:val="00032D4D"/>
    <w:rsid w:val="0004157D"/>
    <w:rsid w:val="00050DE1"/>
    <w:rsid w:val="0005290A"/>
    <w:rsid w:val="0006575A"/>
    <w:rsid w:val="00096D08"/>
    <w:rsid w:val="000E31EA"/>
    <w:rsid w:val="000F4F0E"/>
    <w:rsid w:val="000F5D2D"/>
    <w:rsid w:val="00145F13"/>
    <w:rsid w:val="00162080"/>
    <w:rsid w:val="00171D0B"/>
    <w:rsid w:val="001C5C5D"/>
    <w:rsid w:val="001D789B"/>
    <w:rsid w:val="001F387F"/>
    <w:rsid w:val="0020209C"/>
    <w:rsid w:val="00242533"/>
    <w:rsid w:val="00280250"/>
    <w:rsid w:val="002A3F59"/>
    <w:rsid w:val="002C0107"/>
    <w:rsid w:val="002C1C66"/>
    <w:rsid w:val="002C2BB7"/>
    <w:rsid w:val="00303CFF"/>
    <w:rsid w:val="00341FC7"/>
    <w:rsid w:val="003511F6"/>
    <w:rsid w:val="003523AE"/>
    <w:rsid w:val="00387D3A"/>
    <w:rsid w:val="003A2334"/>
    <w:rsid w:val="003B1525"/>
    <w:rsid w:val="003E7F68"/>
    <w:rsid w:val="004016F3"/>
    <w:rsid w:val="00432EA6"/>
    <w:rsid w:val="00453EA5"/>
    <w:rsid w:val="00460066"/>
    <w:rsid w:val="00471EDC"/>
    <w:rsid w:val="00473350"/>
    <w:rsid w:val="004A3D5D"/>
    <w:rsid w:val="004C2C9A"/>
    <w:rsid w:val="00521967"/>
    <w:rsid w:val="00527BA8"/>
    <w:rsid w:val="00580DB0"/>
    <w:rsid w:val="00595DDA"/>
    <w:rsid w:val="005C4E3D"/>
    <w:rsid w:val="005C60A5"/>
    <w:rsid w:val="005D6190"/>
    <w:rsid w:val="005D7342"/>
    <w:rsid w:val="005E51D3"/>
    <w:rsid w:val="00617623"/>
    <w:rsid w:val="00620BD8"/>
    <w:rsid w:val="00630119"/>
    <w:rsid w:val="00655529"/>
    <w:rsid w:val="006937CC"/>
    <w:rsid w:val="0069637D"/>
    <w:rsid w:val="006C5E55"/>
    <w:rsid w:val="00710546"/>
    <w:rsid w:val="00724796"/>
    <w:rsid w:val="0072550E"/>
    <w:rsid w:val="00731810"/>
    <w:rsid w:val="0075672D"/>
    <w:rsid w:val="007C155E"/>
    <w:rsid w:val="007D172D"/>
    <w:rsid w:val="007D4697"/>
    <w:rsid w:val="007E71B9"/>
    <w:rsid w:val="007F605B"/>
    <w:rsid w:val="00800166"/>
    <w:rsid w:val="008138C1"/>
    <w:rsid w:val="00834CD1"/>
    <w:rsid w:val="00853FAC"/>
    <w:rsid w:val="00882D8C"/>
    <w:rsid w:val="00892D15"/>
    <w:rsid w:val="008D59F3"/>
    <w:rsid w:val="008D6B6C"/>
    <w:rsid w:val="008D6F03"/>
    <w:rsid w:val="008F3035"/>
    <w:rsid w:val="00906CF8"/>
    <w:rsid w:val="00943093"/>
    <w:rsid w:val="0096299A"/>
    <w:rsid w:val="00976EC0"/>
    <w:rsid w:val="00993561"/>
    <w:rsid w:val="00995385"/>
    <w:rsid w:val="009C2838"/>
    <w:rsid w:val="009D3570"/>
    <w:rsid w:val="009D764A"/>
    <w:rsid w:val="00A06AAC"/>
    <w:rsid w:val="00A23AA1"/>
    <w:rsid w:val="00A25F68"/>
    <w:rsid w:val="00A42DED"/>
    <w:rsid w:val="00A77F24"/>
    <w:rsid w:val="00A93D91"/>
    <w:rsid w:val="00AB0BC1"/>
    <w:rsid w:val="00AC708D"/>
    <w:rsid w:val="00AE51F3"/>
    <w:rsid w:val="00AF58D1"/>
    <w:rsid w:val="00B303B2"/>
    <w:rsid w:val="00B32C47"/>
    <w:rsid w:val="00B64F10"/>
    <w:rsid w:val="00B72952"/>
    <w:rsid w:val="00B91884"/>
    <w:rsid w:val="00BA6409"/>
    <w:rsid w:val="00BC5AD6"/>
    <w:rsid w:val="00BE0049"/>
    <w:rsid w:val="00C05290"/>
    <w:rsid w:val="00C15525"/>
    <w:rsid w:val="00C24555"/>
    <w:rsid w:val="00C24923"/>
    <w:rsid w:val="00C61426"/>
    <w:rsid w:val="00C62D1B"/>
    <w:rsid w:val="00C83801"/>
    <w:rsid w:val="00CB3AB5"/>
    <w:rsid w:val="00CC5C68"/>
    <w:rsid w:val="00CC7A3C"/>
    <w:rsid w:val="00CE0C4B"/>
    <w:rsid w:val="00D06FF8"/>
    <w:rsid w:val="00D207F2"/>
    <w:rsid w:val="00D2190D"/>
    <w:rsid w:val="00D26628"/>
    <w:rsid w:val="00D36070"/>
    <w:rsid w:val="00D661B0"/>
    <w:rsid w:val="00D9356D"/>
    <w:rsid w:val="00DA38D0"/>
    <w:rsid w:val="00DA42EC"/>
    <w:rsid w:val="00DC0E6B"/>
    <w:rsid w:val="00DC4377"/>
    <w:rsid w:val="00DD4CD5"/>
    <w:rsid w:val="00E04A85"/>
    <w:rsid w:val="00E7455B"/>
    <w:rsid w:val="00EB672A"/>
    <w:rsid w:val="00EC0242"/>
    <w:rsid w:val="00F1195D"/>
    <w:rsid w:val="00F91B02"/>
    <w:rsid w:val="00F9712F"/>
    <w:rsid w:val="00FA7A2C"/>
    <w:rsid w:val="00FA7E7C"/>
    <w:rsid w:val="00FB6D83"/>
    <w:rsid w:val="00FC269D"/>
    <w:rsid w:val="00FD1E63"/>
    <w:rsid w:val="00FE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14:docId w14:val="6897F7FE"/>
  <w15:chartTrackingRefBased/>
  <w15:docId w15:val="{7390B97A-86EA-4052-9055-A95656DD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20BD8"/>
    <w:rPr>
      <w:rFonts w:ascii="Calibri" w:hAnsi="Calibri"/>
      <w:sz w:val="24"/>
      <w:szCs w:val="24"/>
    </w:rPr>
  </w:style>
  <w:style w:type="paragraph" w:styleId="Heading1">
    <w:name w:val="heading 1"/>
    <w:basedOn w:val="Normal"/>
    <w:next w:val="Normal"/>
    <w:link w:val="Heading1Char"/>
    <w:autoRedefine/>
    <w:qFormat/>
    <w:rsid w:val="00882D8C"/>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qFormat/>
    <w:rsid w:val="003511F6"/>
    <w:pPr>
      <w:keepNext/>
      <w:autoSpaceDE w:val="0"/>
      <w:autoSpaceDN w:val="0"/>
      <w:outlineLvl w:val="1"/>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1F3"/>
    <w:pPr>
      <w:tabs>
        <w:tab w:val="center" w:pos="4320"/>
        <w:tab w:val="right" w:pos="8640"/>
      </w:tabs>
    </w:pPr>
  </w:style>
  <w:style w:type="paragraph" w:styleId="Footer">
    <w:name w:val="footer"/>
    <w:basedOn w:val="Normal"/>
    <w:rsid w:val="00AE51F3"/>
    <w:pPr>
      <w:tabs>
        <w:tab w:val="center" w:pos="4320"/>
        <w:tab w:val="right" w:pos="8640"/>
      </w:tabs>
    </w:pPr>
  </w:style>
  <w:style w:type="paragraph" w:customStyle="1" w:styleId="msoaccenttext8">
    <w:name w:val="msoaccenttext8"/>
    <w:rsid w:val="00AE51F3"/>
    <w:rPr>
      <w:rFonts w:ascii="Lucida Sans Typewriter" w:hAnsi="Lucida Sans Typewriter"/>
      <w:b/>
      <w:bCs/>
      <w:color w:val="000000"/>
      <w:kern w:val="28"/>
      <w:sz w:val="22"/>
      <w:szCs w:val="22"/>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7A2C"/>
  </w:style>
  <w:style w:type="paragraph" w:styleId="BalloonText">
    <w:name w:val="Balloon Text"/>
    <w:basedOn w:val="Normal"/>
    <w:link w:val="BalloonTextChar"/>
    <w:rsid w:val="00800166"/>
    <w:rPr>
      <w:rFonts w:ascii="Segoe UI" w:hAnsi="Segoe UI" w:cs="Segoe UI"/>
      <w:sz w:val="18"/>
      <w:szCs w:val="18"/>
    </w:rPr>
  </w:style>
  <w:style w:type="character" w:customStyle="1" w:styleId="BalloonTextChar">
    <w:name w:val="Balloon Text Char"/>
    <w:link w:val="BalloonText"/>
    <w:rsid w:val="00800166"/>
    <w:rPr>
      <w:rFonts w:ascii="Segoe UI" w:hAnsi="Segoe UI" w:cs="Segoe UI"/>
      <w:sz w:val="18"/>
      <w:szCs w:val="18"/>
    </w:rPr>
  </w:style>
  <w:style w:type="character" w:customStyle="1" w:styleId="Heading1Char">
    <w:name w:val="Heading 1 Char"/>
    <w:basedOn w:val="DefaultParagraphFont"/>
    <w:link w:val="Heading1"/>
    <w:rsid w:val="00882D8C"/>
    <w:rPr>
      <w:rFonts w:ascii="Calibri" w:eastAsiaTheme="majorEastAsia" w:hAnsi="Calibri" w:cstheme="majorBidi"/>
      <w:b/>
      <w:sz w:val="24"/>
      <w:szCs w:val="32"/>
    </w:rPr>
  </w:style>
  <w:style w:type="character" w:customStyle="1" w:styleId="Heading2Char">
    <w:name w:val="Heading 2 Char"/>
    <w:basedOn w:val="DefaultParagraphFont"/>
    <w:link w:val="Heading2"/>
    <w:rsid w:val="003511F6"/>
    <w:rPr>
      <w:rFonts w:asciiTheme="minorHAnsi" w:hAnsiTheme="minorHAnsi"/>
      <w:b/>
      <w:sz w:val="24"/>
      <w:szCs w:val="24"/>
    </w:rPr>
  </w:style>
  <w:style w:type="character" w:styleId="PlaceholderText">
    <w:name w:val="Placeholder Text"/>
    <w:basedOn w:val="DefaultParagraphFont"/>
    <w:uiPriority w:val="99"/>
    <w:semiHidden/>
    <w:rsid w:val="009935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Urban%20Design%20&amp;%20Planning\Development%20Planning\Forms\Draft%20Forms\Application%20Narrativ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5</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4</vt:lpstr>
    </vt:vector>
  </TitlesOfParts>
  <Company>City of Gresham</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Banuelos, Ricardo</dc:creator>
  <cp:keywords/>
  <dc:description/>
  <cp:lastModifiedBy>Lunsford, Amanda</cp:lastModifiedBy>
  <cp:revision>2</cp:revision>
  <cp:lastPrinted>2016-01-27T19:58:00Z</cp:lastPrinted>
  <dcterms:created xsi:type="dcterms:W3CDTF">2016-11-02T17:05:00Z</dcterms:created>
  <dcterms:modified xsi:type="dcterms:W3CDTF">2016-11-02T17:05:00Z</dcterms:modified>
</cp:coreProperties>
</file>